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EEEEEE"/>
        <w:tblCellMar>
          <w:left w:w="0" w:type="dxa"/>
          <w:right w:w="0" w:type="dxa"/>
        </w:tblCellMar>
        <w:tblLook w:val="04A0" w:firstRow="1" w:lastRow="0" w:firstColumn="1" w:lastColumn="0" w:noHBand="0" w:noVBand="1"/>
      </w:tblPr>
      <w:tblGrid>
        <w:gridCol w:w="9072"/>
      </w:tblGrid>
      <w:tr w:rsidR="00B05959" w:rsidTr="00B05959">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72"/>
            </w:tblGrid>
            <w:tr w:rsidR="00B05959">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B05959">
                    <w:tc>
                      <w:tcPr>
                        <w:tcW w:w="0" w:type="auto"/>
                        <w:vAlign w:val="center"/>
                        <w:hideMark/>
                      </w:tcPr>
                      <w:tbl>
                        <w:tblPr>
                          <w:tblpPr w:leftFromText="141" w:rightFromText="141" w:horzAnchor="page" w:tblpX="1" w:tblpY="-405"/>
                          <w:tblOverlap w:val="never"/>
                          <w:tblW w:w="10201" w:type="dxa"/>
                          <w:tblCellMar>
                            <w:left w:w="0" w:type="dxa"/>
                            <w:right w:w="0" w:type="dxa"/>
                          </w:tblCellMar>
                          <w:tblLook w:val="04A0" w:firstRow="1" w:lastRow="0" w:firstColumn="1" w:lastColumn="0" w:noHBand="0" w:noVBand="1"/>
                        </w:tblPr>
                        <w:tblGrid>
                          <w:gridCol w:w="10201"/>
                        </w:tblGrid>
                        <w:tr w:rsidR="00B05959" w:rsidTr="00B05959">
                          <w:trPr>
                            <w:trHeight w:val="286"/>
                          </w:trPr>
                          <w:tc>
                            <w:tcPr>
                              <w:tcW w:w="0" w:type="auto"/>
                              <w:vAlign w:val="center"/>
                              <w:hideMark/>
                            </w:tcPr>
                            <w:p w:rsidR="00B05959" w:rsidRDefault="00B05959">
                              <w:pPr>
                                <w:jc w:val="center"/>
                                <w:rPr>
                                  <w:rFonts w:ascii="Arial" w:eastAsia="Times New Roman" w:hAnsi="Arial" w:cs="Arial"/>
                                  <w:sz w:val="21"/>
                                  <w:szCs w:val="21"/>
                                </w:rPr>
                              </w:pPr>
                              <w:r>
                                <w:rPr>
                                  <w:rFonts w:ascii="Arial" w:eastAsia="Times New Roman" w:hAnsi="Arial" w:cs="Arial"/>
                                  <w:sz w:val="21"/>
                                  <w:szCs w:val="21"/>
                                </w:rPr>
                                <w:t xml:space="preserve">Besuchen Sie hier die </w:t>
                              </w:r>
                              <w:hyperlink r:id="rId5" w:history="1">
                                <w:r>
                                  <w:rPr>
                                    <w:rStyle w:val="Hyperlink"/>
                                    <w:rFonts w:ascii="Arial" w:eastAsia="Times New Roman" w:hAnsi="Arial" w:cs="Arial"/>
                                    <w:sz w:val="21"/>
                                    <w:szCs w:val="21"/>
                                  </w:rPr>
                                  <w:t>Webversion</w:t>
                                </w:r>
                              </w:hyperlink>
                              <w:r>
                                <w:rPr>
                                  <w:rFonts w:ascii="Arial" w:eastAsia="Times New Roman" w:hAnsi="Arial" w:cs="Arial"/>
                                  <w:sz w:val="21"/>
                                  <w:szCs w:val="21"/>
                                </w:rPr>
                                <w:t xml:space="preserve">. </w:t>
                              </w:r>
                            </w:p>
                          </w:tc>
                        </w:tr>
                      </w:tbl>
                      <w:p w:rsidR="00B05959" w:rsidRDefault="00B05959">
                        <w:pPr>
                          <w:jc w:val="center"/>
                          <w:rPr>
                            <w:rFonts w:eastAsia="Times New Roman"/>
                            <w:color w:val="auto"/>
                            <w:sz w:val="20"/>
                            <w:szCs w:val="20"/>
                          </w:rPr>
                        </w:pPr>
                      </w:p>
                    </w:tc>
                  </w:tr>
                  <w:tr w:rsidR="00B05959">
                    <w:tc>
                      <w:tcPr>
                        <w:tcW w:w="0" w:type="auto"/>
                        <w:vAlign w:val="center"/>
                        <w:hideMark/>
                      </w:tcPr>
                      <w:tbl>
                        <w:tblPr>
                          <w:tblW w:w="9000" w:type="dxa"/>
                          <w:tblCellMar>
                            <w:left w:w="0" w:type="dxa"/>
                            <w:right w:w="0" w:type="dxa"/>
                          </w:tblCellMar>
                          <w:tblLook w:val="04A0" w:firstRow="1" w:lastRow="0" w:firstColumn="1" w:lastColumn="0" w:noHBand="0" w:noVBand="1"/>
                        </w:tblPr>
                        <w:tblGrid>
                          <w:gridCol w:w="9000"/>
                        </w:tblGrid>
                        <w:tr w:rsidR="00B05959">
                          <w:tc>
                            <w:tcPr>
                              <w:tcW w:w="0" w:type="auto"/>
                              <w:vAlign w:val="center"/>
                              <w:hideMark/>
                            </w:tcPr>
                            <w:p w:rsidR="00B05959" w:rsidRDefault="00B05959">
                              <w:pPr>
                                <w:spacing w:line="0" w:lineRule="atLeast"/>
                                <w:rPr>
                                  <w:rFonts w:eastAsia="Times New Roman"/>
                                  <w:sz w:val="2"/>
                                  <w:szCs w:val="2"/>
                                </w:rPr>
                              </w:pPr>
                              <w:r>
                                <w:rPr>
                                  <w:rFonts w:eastAsia="Times New Roman"/>
                                  <w:noProof/>
                                  <w:sz w:val="2"/>
                                  <w:szCs w:val="2"/>
                                </w:rPr>
                                <w:drawing>
                                  <wp:inline distT="0" distB="0" distL="0" distR="0" wp14:anchorId="14935945" wp14:editId="701B77BF">
                                    <wp:extent cx="5715000" cy="952500"/>
                                    <wp:effectExtent l="0" t="0" r="0" b="0"/>
                                    <wp:docPr id="1" name="Bild 13" descr="http://imgnl2go.com/userimages/b5eb57f64ffe94c764b80b9c7fa878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nl2go.com/userimages/b5eb57f64ffe94c764b80b9c7fa878e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952500"/>
                                            </a:xfrm>
                                            <a:prstGeom prst="rect">
                                              <a:avLst/>
                                            </a:prstGeom>
                                            <a:noFill/>
                                            <a:ln>
                                              <a:noFill/>
                                            </a:ln>
                                          </pic:spPr>
                                        </pic:pic>
                                      </a:graphicData>
                                    </a:graphic>
                                  </wp:inline>
                                </w:drawing>
                              </w:r>
                            </w:p>
                          </w:tc>
                        </w:tr>
                      </w:tbl>
                      <w:p w:rsidR="00B05959" w:rsidRDefault="00B05959">
                        <w:pPr>
                          <w:rPr>
                            <w:rFonts w:eastAsia="Times New Roman"/>
                            <w:color w:val="auto"/>
                            <w:sz w:val="20"/>
                            <w:szCs w:val="20"/>
                          </w:rPr>
                        </w:pPr>
                      </w:p>
                    </w:tc>
                  </w:tr>
                  <w:tr w:rsidR="00B05959">
                    <w:tc>
                      <w:tcPr>
                        <w:tcW w:w="0" w:type="auto"/>
                        <w:vAlign w:val="center"/>
                        <w:hideMark/>
                      </w:tcPr>
                      <w:tbl>
                        <w:tblPr>
                          <w:tblW w:w="5000" w:type="pct"/>
                          <w:tblCellMar>
                            <w:left w:w="0" w:type="dxa"/>
                            <w:right w:w="0" w:type="dxa"/>
                          </w:tblCellMar>
                          <w:tblLook w:val="04A0" w:firstRow="1" w:lastRow="0" w:firstColumn="1" w:lastColumn="0" w:noHBand="0" w:noVBand="1"/>
                        </w:tblPr>
                        <w:tblGrid>
                          <w:gridCol w:w="150"/>
                          <w:gridCol w:w="8772"/>
                          <w:gridCol w:w="150"/>
                        </w:tblGrid>
                        <w:tr w:rsidR="00B05959">
                          <w:tc>
                            <w:tcPr>
                              <w:tcW w:w="150" w:type="dxa"/>
                              <w:shd w:val="clear" w:color="auto" w:fill="FFFFFF"/>
                              <w:vAlign w:val="center"/>
                              <w:hideMark/>
                            </w:tcPr>
                            <w:p w:rsidR="00B05959" w:rsidRDefault="00B05959">
                              <w:pPr>
                                <w:spacing w:line="0" w:lineRule="atLeast"/>
                                <w:rPr>
                                  <w:rFonts w:eastAsia="Times New Roman"/>
                                  <w:sz w:val="2"/>
                                  <w:szCs w:val="2"/>
                                </w:rPr>
                              </w:pPr>
                              <w:r>
                                <w:rPr>
                                  <w:rFonts w:eastAsia="Times New Roman"/>
                                  <w:sz w:val="2"/>
                                  <w:szCs w:val="2"/>
                                </w:rPr>
                                <w:softHyphen/>
                              </w:r>
                            </w:p>
                          </w:tc>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3012"/>
                                <w:gridCol w:w="5760"/>
                              </w:tblGrid>
                              <w:tr w:rsidR="00B05959">
                                <w:tc>
                                  <w:tcPr>
                                    <w:tcW w:w="1700" w:type="pct"/>
                                    <w:hideMark/>
                                  </w:tcPr>
                                  <w:tbl>
                                    <w:tblPr>
                                      <w:tblW w:w="5000" w:type="pct"/>
                                      <w:tblCellMar>
                                        <w:left w:w="0" w:type="dxa"/>
                                        <w:right w:w="0" w:type="dxa"/>
                                      </w:tblCellMar>
                                      <w:tblLook w:val="04A0" w:firstRow="1" w:lastRow="0" w:firstColumn="1" w:lastColumn="0" w:noHBand="0" w:noVBand="1"/>
                                    </w:tblPr>
                                    <w:tblGrid>
                                      <w:gridCol w:w="150"/>
                                      <w:gridCol w:w="2712"/>
                                      <w:gridCol w:w="150"/>
                                    </w:tblGrid>
                                    <w:tr w:rsidR="00B05959">
                                      <w:trPr>
                                        <w:trHeight w:val="300"/>
                                      </w:trPr>
                                      <w:tc>
                                        <w:tcPr>
                                          <w:tcW w:w="150" w:type="dxa"/>
                                          <w:vAlign w:val="center"/>
                                          <w:hideMark/>
                                        </w:tcPr>
                                        <w:p w:rsidR="00B05959" w:rsidRDefault="00B05959">
                                          <w:pPr>
                                            <w:spacing w:line="300" w:lineRule="exact"/>
                                            <w:rPr>
                                              <w:rFonts w:eastAsia="Times New Roman"/>
                                              <w:sz w:val="30"/>
                                              <w:szCs w:val="30"/>
                                            </w:rPr>
                                          </w:pPr>
                                          <w:r>
                                            <w:rPr>
                                              <w:rFonts w:eastAsia="Times New Roman"/>
                                              <w:sz w:val="30"/>
                                              <w:szCs w:val="30"/>
                                            </w:rPr>
                                            <w:softHyphen/>
                                          </w:r>
                                        </w:p>
                                      </w:tc>
                                      <w:tc>
                                        <w:tcPr>
                                          <w:tcW w:w="0" w:type="auto"/>
                                          <w:vAlign w:val="center"/>
                                          <w:hideMark/>
                                        </w:tcPr>
                                        <w:p w:rsidR="00B05959" w:rsidRDefault="00B05959">
                                          <w:pPr>
                                            <w:spacing w:line="300" w:lineRule="exact"/>
                                            <w:rPr>
                                              <w:rFonts w:eastAsia="Times New Roman"/>
                                              <w:sz w:val="30"/>
                                              <w:szCs w:val="30"/>
                                            </w:rPr>
                                          </w:pPr>
                                          <w:r>
                                            <w:rPr>
                                              <w:rFonts w:eastAsia="Times New Roman"/>
                                              <w:sz w:val="30"/>
                                              <w:szCs w:val="30"/>
                                            </w:rPr>
                                            <w:softHyphen/>
                                          </w:r>
                                        </w:p>
                                      </w:tc>
                                      <w:tc>
                                        <w:tcPr>
                                          <w:tcW w:w="150" w:type="dxa"/>
                                          <w:vAlign w:val="center"/>
                                          <w:hideMark/>
                                        </w:tcPr>
                                        <w:p w:rsidR="00B05959" w:rsidRDefault="00B05959">
                                          <w:pPr>
                                            <w:spacing w:line="300" w:lineRule="exact"/>
                                            <w:rPr>
                                              <w:rFonts w:eastAsia="Times New Roman"/>
                                              <w:sz w:val="30"/>
                                              <w:szCs w:val="30"/>
                                            </w:rPr>
                                          </w:pPr>
                                          <w:r>
                                            <w:rPr>
                                              <w:rFonts w:eastAsia="Times New Roman"/>
                                              <w:sz w:val="30"/>
                                              <w:szCs w:val="30"/>
                                            </w:rPr>
                                            <w:softHyphen/>
                                          </w:r>
                                        </w:p>
                                      </w:tc>
                                    </w:tr>
                                    <w:tr w:rsidR="00B05959">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c>
                                        <w:tcPr>
                                          <w:tcW w:w="0" w:type="auto"/>
                                          <w:hideMark/>
                                        </w:tcPr>
                                        <w:tbl>
                                          <w:tblPr>
                                            <w:tblW w:w="5000" w:type="pct"/>
                                            <w:tblCellMar>
                                              <w:left w:w="0" w:type="dxa"/>
                                              <w:right w:w="0" w:type="dxa"/>
                                            </w:tblCellMar>
                                            <w:tblLook w:val="04A0" w:firstRow="1" w:lastRow="0" w:firstColumn="1" w:lastColumn="0" w:noHBand="0" w:noVBand="1"/>
                                          </w:tblPr>
                                          <w:tblGrid>
                                            <w:gridCol w:w="2712"/>
                                          </w:tblGrid>
                                          <w:tr w:rsidR="00B05959">
                                            <w:tc>
                                              <w:tcPr>
                                                <w:tcW w:w="0" w:type="auto"/>
                                                <w:vAlign w:val="center"/>
                                                <w:hideMark/>
                                              </w:tcPr>
                                              <w:tbl>
                                                <w:tblPr>
                                                  <w:tblW w:w="2700" w:type="dxa"/>
                                                  <w:tblCellMar>
                                                    <w:left w:w="0" w:type="dxa"/>
                                                    <w:right w:w="0" w:type="dxa"/>
                                                  </w:tblCellMar>
                                                  <w:tblLook w:val="04A0" w:firstRow="1" w:lastRow="0" w:firstColumn="1" w:lastColumn="0" w:noHBand="0" w:noVBand="1"/>
                                                </w:tblPr>
                                                <w:tblGrid>
                                                  <w:gridCol w:w="2700"/>
                                                </w:tblGrid>
                                                <w:tr w:rsidR="00B05959">
                                                  <w:tc>
                                                    <w:tcPr>
                                                      <w:tcW w:w="0" w:type="auto"/>
                                                      <w:vAlign w:val="center"/>
                                                      <w:hideMark/>
                                                    </w:tcPr>
                                                    <w:p w:rsidR="00B05959" w:rsidRDefault="00B05959">
                                                      <w:pPr>
                                                        <w:spacing w:line="0" w:lineRule="atLeast"/>
                                                        <w:rPr>
                                                          <w:rFonts w:eastAsia="Times New Roman"/>
                                                          <w:sz w:val="2"/>
                                                          <w:szCs w:val="2"/>
                                                        </w:rPr>
                                                      </w:pPr>
                                                      <w:r>
                                                        <w:rPr>
                                                          <w:rFonts w:eastAsia="Times New Roman"/>
                                                          <w:noProof/>
                                                          <w:sz w:val="2"/>
                                                          <w:szCs w:val="2"/>
                                                        </w:rPr>
                                                        <w:drawing>
                                                          <wp:inline distT="0" distB="0" distL="0" distR="0" wp14:anchorId="73D45AAB" wp14:editId="03FE6E79">
                                                            <wp:extent cx="1714500" cy="962025"/>
                                                            <wp:effectExtent l="0" t="0" r="0" b="9525"/>
                                                            <wp:docPr id="3" name="Bild 14" descr="http://amxe.net/aowrnwb7/s_5jgh2mef/files/20190517_113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mxe.net/aowrnwb7/s_5jgh2mef/files/20190517_11311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962025"/>
                                                                    </a:xfrm>
                                                                    <a:prstGeom prst="rect">
                                                                      <a:avLst/>
                                                                    </a:prstGeom>
                                                                    <a:noFill/>
                                                                    <a:ln>
                                                                      <a:noFill/>
                                                                    </a:ln>
                                                                  </pic:spPr>
                                                                </pic:pic>
                                                              </a:graphicData>
                                                            </a:graphic>
                                                          </wp:inline>
                                                        </w:drawing>
                                                      </w:r>
                                                    </w:p>
                                                  </w:tc>
                                                </w:tr>
                                              </w:tbl>
                                              <w:p w:rsidR="00B05959" w:rsidRDefault="00B05959">
                                                <w:pPr>
                                                  <w:rPr>
                                                    <w:rFonts w:eastAsia="Times New Roman"/>
                                                    <w:color w:val="auto"/>
                                                    <w:sz w:val="20"/>
                                                    <w:szCs w:val="20"/>
                                                  </w:rPr>
                                                </w:pPr>
                                              </w:p>
                                            </w:tc>
                                          </w:tr>
                                        </w:tbl>
                                        <w:p w:rsidR="00B05959" w:rsidRDefault="00B05959">
                                          <w:pPr>
                                            <w:rPr>
                                              <w:rFonts w:eastAsia="Times New Roman"/>
                                              <w:color w:val="auto"/>
                                              <w:sz w:val="20"/>
                                              <w:szCs w:val="20"/>
                                            </w:rPr>
                                          </w:pPr>
                                        </w:p>
                                      </w:tc>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r>
                                  </w:tbl>
                                  <w:p w:rsidR="00B05959" w:rsidRDefault="00B05959">
                                    <w:pPr>
                                      <w:rPr>
                                        <w:rFonts w:eastAsia="Times New Roman"/>
                                        <w:color w:val="auto"/>
                                        <w:sz w:val="20"/>
                                        <w:szCs w:val="20"/>
                                      </w:rPr>
                                    </w:pPr>
                                  </w:p>
                                </w:tc>
                                <w:tc>
                                  <w:tcPr>
                                    <w:tcW w:w="3250" w:type="pct"/>
                                    <w:vAlign w:val="center"/>
                                    <w:hideMark/>
                                  </w:tcPr>
                                  <w:tbl>
                                    <w:tblPr>
                                      <w:tblW w:w="5000" w:type="pct"/>
                                      <w:tblCellMar>
                                        <w:left w:w="0" w:type="dxa"/>
                                        <w:right w:w="0" w:type="dxa"/>
                                      </w:tblCellMar>
                                      <w:tblLook w:val="04A0" w:firstRow="1" w:lastRow="0" w:firstColumn="1" w:lastColumn="0" w:noHBand="0" w:noVBand="1"/>
                                    </w:tblPr>
                                    <w:tblGrid>
                                      <w:gridCol w:w="150"/>
                                      <w:gridCol w:w="5460"/>
                                      <w:gridCol w:w="150"/>
                                    </w:tblGrid>
                                    <w:tr w:rsidR="00B05959">
                                      <w:trPr>
                                        <w:trHeight w:val="255"/>
                                      </w:trPr>
                                      <w:tc>
                                        <w:tcPr>
                                          <w:tcW w:w="150" w:type="dxa"/>
                                          <w:vAlign w:val="center"/>
                                          <w:hideMark/>
                                        </w:tcPr>
                                        <w:p w:rsidR="00B05959" w:rsidRDefault="00B05959">
                                          <w:pPr>
                                            <w:spacing w:line="255" w:lineRule="exact"/>
                                            <w:rPr>
                                              <w:rFonts w:eastAsia="Times New Roman"/>
                                              <w:sz w:val="26"/>
                                              <w:szCs w:val="26"/>
                                            </w:rPr>
                                          </w:pPr>
                                          <w:r>
                                            <w:rPr>
                                              <w:rFonts w:eastAsia="Times New Roman"/>
                                              <w:sz w:val="26"/>
                                              <w:szCs w:val="26"/>
                                            </w:rPr>
                                            <w:softHyphen/>
                                          </w:r>
                                        </w:p>
                                      </w:tc>
                                      <w:tc>
                                        <w:tcPr>
                                          <w:tcW w:w="0" w:type="auto"/>
                                          <w:vAlign w:val="center"/>
                                          <w:hideMark/>
                                        </w:tcPr>
                                        <w:p w:rsidR="00B05959" w:rsidRDefault="00B05959">
                                          <w:pPr>
                                            <w:spacing w:line="255" w:lineRule="exact"/>
                                            <w:rPr>
                                              <w:rFonts w:eastAsia="Times New Roman"/>
                                              <w:sz w:val="26"/>
                                              <w:szCs w:val="26"/>
                                            </w:rPr>
                                          </w:pPr>
                                          <w:r>
                                            <w:rPr>
                                              <w:rFonts w:eastAsia="Times New Roman"/>
                                              <w:sz w:val="26"/>
                                              <w:szCs w:val="26"/>
                                            </w:rPr>
                                            <w:softHyphen/>
                                          </w:r>
                                        </w:p>
                                      </w:tc>
                                      <w:tc>
                                        <w:tcPr>
                                          <w:tcW w:w="150" w:type="dxa"/>
                                          <w:vAlign w:val="center"/>
                                          <w:hideMark/>
                                        </w:tcPr>
                                        <w:p w:rsidR="00B05959" w:rsidRDefault="00B05959">
                                          <w:pPr>
                                            <w:spacing w:line="255" w:lineRule="exact"/>
                                            <w:rPr>
                                              <w:rFonts w:eastAsia="Times New Roman"/>
                                              <w:sz w:val="26"/>
                                              <w:szCs w:val="26"/>
                                            </w:rPr>
                                          </w:pPr>
                                          <w:r>
                                            <w:rPr>
                                              <w:rFonts w:eastAsia="Times New Roman"/>
                                              <w:sz w:val="26"/>
                                              <w:szCs w:val="26"/>
                                            </w:rPr>
                                            <w:softHyphen/>
                                          </w:r>
                                        </w:p>
                                      </w:tc>
                                    </w:tr>
                                    <w:tr w:rsidR="00B05959">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c>
                                        <w:tcPr>
                                          <w:tcW w:w="0" w:type="auto"/>
                                          <w:hideMark/>
                                        </w:tcPr>
                                        <w:tbl>
                                          <w:tblPr>
                                            <w:tblW w:w="5000" w:type="pct"/>
                                            <w:tblCellMar>
                                              <w:left w:w="0" w:type="dxa"/>
                                              <w:right w:w="0" w:type="dxa"/>
                                            </w:tblCellMar>
                                            <w:tblLook w:val="04A0" w:firstRow="1" w:lastRow="0" w:firstColumn="1" w:lastColumn="0" w:noHBand="0" w:noVBand="1"/>
                                          </w:tblPr>
                                          <w:tblGrid>
                                            <w:gridCol w:w="5460"/>
                                          </w:tblGrid>
                                          <w:tr w:rsidR="00B05959">
                                            <w:tc>
                                              <w:tcPr>
                                                <w:tcW w:w="0" w:type="auto"/>
                                                <w:vAlign w:val="center"/>
                                                <w:hideMark/>
                                              </w:tcPr>
                                              <w:tbl>
                                                <w:tblPr>
                                                  <w:tblW w:w="5000" w:type="pct"/>
                                                  <w:tblCellMar>
                                                    <w:left w:w="0" w:type="dxa"/>
                                                    <w:right w:w="0" w:type="dxa"/>
                                                  </w:tblCellMar>
                                                  <w:tblLook w:val="04A0" w:firstRow="1" w:lastRow="0" w:firstColumn="1" w:lastColumn="0" w:noHBand="0" w:noVBand="1"/>
                                                </w:tblPr>
                                                <w:tblGrid>
                                                  <w:gridCol w:w="5460"/>
                                                </w:tblGrid>
                                                <w:tr w:rsidR="00B05959">
                                                  <w:tc>
                                                    <w:tcPr>
                                                      <w:tcW w:w="0" w:type="auto"/>
                                                      <w:vAlign w:val="center"/>
                                                      <w:hideMark/>
                                                    </w:tcPr>
                                                    <w:p w:rsidR="00B05959" w:rsidRDefault="00B05959">
                                                      <w:pPr>
                                                        <w:rPr>
                                                          <w:rFonts w:ascii="Arial" w:eastAsia="Times New Roman" w:hAnsi="Arial" w:cs="Arial"/>
                                                          <w:sz w:val="21"/>
                                                          <w:szCs w:val="21"/>
                                                        </w:rPr>
                                                      </w:pPr>
                                                      <w:r>
                                                        <w:rPr>
                                                          <w:rFonts w:ascii="Arial" w:eastAsia="Times New Roman" w:hAnsi="Arial" w:cs="Arial"/>
                                                          <w:sz w:val="21"/>
                                                          <w:szCs w:val="21"/>
                                                        </w:rPr>
                                                        <w:t>2. Datenschutz</w:t>
                                                      </w:r>
                                                      <w:r>
                                                        <w:rPr>
                                                          <w:rFonts w:ascii="Arial" w:eastAsia="Times New Roman" w:hAnsi="Arial" w:cs="Arial"/>
                                                          <w:sz w:val="21"/>
                                                          <w:szCs w:val="21"/>
                                                        </w:rPr>
                                                        <w:br/>
                                                        <w:t>3. Noch Projektschultage gesucht?</w:t>
                                                      </w:r>
                                                      <w:r>
                                                        <w:rPr>
                                                          <w:rFonts w:ascii="Arial" w:eastAsia="Times New Roman" w:hAnsi="Arial" w:cs="Arial"/>
                                                          <w:sz w:val="21"/>
                                                          <w:szCs w:val="21"/>
                                                        </w:rPr>
                                                        <w:br/>
                                                        <w:t>4. Links/ Hinweise</w:t>
                                                      </w:r>
                                                      <w:r>
                                                        <w:rPr>
                                                          <w:rFonts w:ascii="Arial" w:eastAsia="Times New Roman" w:hAnsi="Arial" w:cs="Arial"/>
                                                          <w:sz w:val="21"/>
                                                          <w:szCs w:val="21"/>
                                                        </w:rPr>
                                                        <w:br/>
                                                        <w:t>5. (Stellen-) Ausschreibungen</w:t>
                                                      </w:r>
                                                      <w:r>
                                                        <w:rPr>
                                                          <w:rFonts w:ascii="Arial" w:eastAsia="Times New Roman" w:hAnsi="Arial" w:cs="Arial"/>
                                                          <w:sz w:val="21"/>
                                                          <w:szCs w:val="21"/>
                                                        </w:rPr>
                                                        <w:br/>
                                                        <w:t>6. Veranstaltungen</w:t>
                                                      </w:r>
                                                      <w:r>
                                                        <w:rPr>
                                                          <w:rFonts w:ascii="Arial" w:eastAsia="Times New Roman" w:hAnsi="Arial" w:cs="Arial"/>
                                                          <w:sz w:val="21"/>
                                                          <w:szCs w:val="21"/>
                                                        </w:rPr>
                                                        <w:br/>
                                                        <w:t>7. Wettbewerbe/ Fördermöglichkeiten</w:t>
                                                      </w:r>
                                                      <w:r>
                                                        <w:rPr>
                                                          <w:rFonts w:ascii="Arial" w:eastAsia="Times New Roman" w:hAnsi="Arial" w:cs="Arial"/>
                                                          <w:sz w:val="21"/>
                                                          <w:szCs w:val="21"/>
                                                        </w:rPr>
                                                        <w:br/>
                                                        <w:t xml:space="preserve">8. Jugendsprechstunde </w:t>
                                                      </w:r>
                                                    </w:p>
                                                  </w:tc>
                                                </w:tr>
                                              </w:tbl>
                                              <w:p w:rsidR="00B05959" w:rsidRDefault="00B05959">
                                                <w:pPr>
                                                  <w:rPr>
                                                    <w:rFonts w:eastAsia="Times New Roman"/>
                                                    <w:color w:val="auto"/>
                                                    <w:sz w:val="20"/>
                                                    <w:szCs w:val="20"/>
                                                  </w:rPr>
                                                </w:pPr>
                                              </w:p>
                                            </w:tc>
                                          </w:tr>
                                        </w:tbl>
                                        <w:p w:rsidR="00B05959" w:rsidRDefault="00B05959">
                                          <w:pPr>
                                            <w:rPr>
                                              <w:rFonts w:eastAsia="Times New Roman"/>
                                              <w:color w:val="auto"/>
                                              <w:sz w:val="20"/>
                                              <w:szCs w:val="20"/>
                                            </w:rPr>
                                          </w:pPr>
                                        </w:p>
                                      </w:tc>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r>
                                  </w:tbl>
                                  <w:p w:rsidR="00B05959" w:rsidRDefault="00B05959">
                                    <w:pPr>
                                      <w:rPr>
                                        <w:rFonts w:eastAsia="Times New Roman"/>
                                        <w:color w:val="auto"/>
                                        <w:sz w:val="20"/>
                                        <w:szCs w:val="20"/>
                                      </w:rPr>
                                    </w:pPr>
                                  </w:p>
                                </w:tc>
                              </w:tr>
                            </w:tbl>
                            <w:p w:rsidR="00B05959" w:rsidRDefault="00B05959">
                              <w:pPr>
                                <w:rPr>
                                  <w:rFonts w:eastAsia="Times New Roman"/>
                                  <w:color w:val="auto"/>
                                  <w:sz w:val="20"/>
                                  <w:szCs w:val="20"/>
                                </w:rPr>
                              </w:pPr>
                            </w:p>
                          </w:tc>
                          <w:tc>
                            <w:tcPr>
                              <w:tcW w:w="150" w:type="dxa"/>
                              <w:shd w:val="clear" w:color="auto" w:fill="FFFFFF"/>
                              <w:vAlign w:val="center"/>
                              <w:hideMark/>
                            </w:tcPr>
                            <w:p w:rsidR="00B05959" w:rsidRDefault="00B05959">
                              <w:pPr>
                                <w:spacing w:line="0" w:lineRule="atLeast"/>
                                <w:rPr>
                                  <w:rFonts w:eastAsia="Times New Roman"/>
                                  <w:sz w:val="2"/>
                                  <w:szCs w:val="2"/>
                                </w:rPr>
                              </w:pPr>
                              <w:r>
                                <w:rPr>
                                  <w:rFonts w:eastAsia="Times New Roman"/>
                                  <w:sz w:val="2"/>
                                  <w:szCs w:val="2"/>
                                </w:rPr>
                                <w:softHyphen/>
                              </w:r>
                            </w:p>
                          </w:tc>
                        </w:tr>
                      </w:tbl>
                      <w:p w:rsidR="00B05959" w:rsidRDefault="00B05959">
                        <w:pPr>
                          <w:rPr>
                            <w:rFonts w:eastAsia="Times New Roman"/>
                            <w:color w:val="auto"/>
                            <w:sz w:val="20"/>
                            <w:szCs w:val="20"/>
                          </w:rPr>
                        </w:pPr>
                      </w:p>
                    </w:tc>
                  </w:tr>
                  <w:tr w:rsidR="00B05959">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50"/>
                          <w:gridCol w:w="8772"/>
                          <w:gridCol w:w="150"/>
                        </w:tblGrid>
                        <w:tr w:rsidR="00B05959">
                          <w:trPr>
                            <w:trHeight w:val="150"/>
                            <w:jc w:val="center"/>
                          </w:trPr>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c>
                            <w:tcPr>
                              <w:tcW w:w="0" w:type="auto"/>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r>
                        <w:tr w:rsidR="00B05959">
                          <w:trPr>
                            <w:jc w:val="center"/>
                          </w:trPr>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c>
                            <w:tcPr>
                              <w:tcW w:w="0" w:type="auto"/>
                              <w:vAlign w:val="center"/>
                              <w:hideMark/>
                            </w:tcPr>
                            <w:tbl>
                              <w:tblPr>
                                <w:tblW w:w="5000" w:type="pct"/>
                                <w:tblCellMar>
                                  <w:left w:w="0" w:type="dxa"/>
                                  <w:right w:w="0" w:type="dxa"/>
                                </w:tblCellMar>
                                <w:tblLook w:val="04A0" w:firstRow="1" w:lastRow="0" w:firstColumn="1" w:lastColumn="0" w:noHBand="0" w:noVBand="1"/>
                              </w:tblPr>
                              <w:tblGrid>
                                <w:gridCol w:w="8772"/>
                              </w:tblGrid>
                              <w:tr w:rsidR="00B05959">
                                <w:tc>
                                  <w:tcPr>
                                    <w:tcW w:w="5000" w:type="pct"/>
                                    <w:hideMark/>
                                  </w:tcPr>
                                  <w:tbl>
                                    <w:tblPr>
                                      <w:tblW w:w="5000" w:type="pct"/>
                                      <w:tblCellMar>
                                        <w:left w:w="0" w:type="dxa"/>
                                        <w:right w:w="0" w:type="dxa"/>
                                      </w:tblCellMar>
                                      <w:tblLook w:val="04A0" w:firstRow="1" w:lastRow="0" w:firstColumn="1" w:lastColumn="0" w:noHBand="0" w:noVBand="1"/>
                                    </w:tblPr>
                                    <w:tblGrid>
                                      <w:gridCol w:w="150"/>
                                      <w:gridCol w:w="8472"/>
                                      <w:gridCol w:w="150"/>
                                    </w:tblGrid>
                                    <w:tr w:rsidR="00B05959">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c>
                                        <w:tcPr>
                                          <w:tcW w:w="0" w:type="auto"/>
                                          <w:hideMark/>
                                        </w:tcPr>
                                        <w:tbl>
                                          <w:tblPr>
                                            <w:tblW w:w="5000" w:type="pct"/>
                                            <w:tblCellMar>
                                              <w:left w:w="0" w:type="dxa"/>
                                              <w:right w:w="0" w:type="dxa"/>
                                            </w:tblCellMar>
                                            <w:tblLook w:val="04A0" w:firstRow="1" w:lastRow="0" w:firstColumn="1" w:lastColumn="0" w:noHBand="0" w:noVBand="1"/>
                                          </w:tblPr>
                                          <w:tblGrid>
                                            <w:gridCol w:w="8472"/>
                                          </w:tblGrid>
                                          <w:tr w:rsidR="00B05959">
                                            <w:tc>
                                              <w:tcPr>
                                                <w:tcW w:w="0" w:type="auto"/>
                                                <w:vAlign w:val="center"/>
                                                <w:hideMark/>
                                              </w:tcPr>
                                              <w:tbl>
                                                <w:tblPr>
                                                  <w:tblW w:w="5000" w:type="pct"/>
                                                  <w:tblCellMar>
                                                    <w:left w:w="0" w:type="dxa"/>
                                                    <w:right w:w="0" w:type="dxa"/>
                                                  </w:tblCellMar>
                                                  <w:tblLook w:val="04A0" w:firstRow="1" w:lastRow="0" w:firstColumn="1" w:lastColumn="0" w:noHBand="0" w:noVBand="1"/>
                                                </w:tblPr>
                                                <w:tblGrid>
                                                  <w:gridCol w:w="8472"/>
                                                </w:tblGrid>
                                                <w:tr w:rsidR="00B05959">
                                                  <w:tc>
                                                    <w:tcPr>
                                                      <w:tcW w:w="0" w:type="auto"/>
                                                      <w:hideMark/>
                                                    </w:tcPr>
                                                    <w:p w:rsidR="00B05959" w:rsidRDefault="00B05959">
                                                      <w:pPr>
                                                        <w:rPr>
                                                          <w:rFonts w:ascii="Arial" w:eastAsia="Times New Roman" w:hAnsi="Arial" w:cs="Arial"/>
                                                          <w:sz w:val="21"/>
                                                          <w:szCs w:val="21"/>
                                                        </w:rPr>
                                                      </w:pPr>
                                                      <w:r>
                                                        <w:rPr>
                                                          <w:rFonts w:ascii="Lucida Sans Unicode" w:eastAsia="Times New Roman" w:hAnsi="Lucida Sans Unicode" w:cs="Lucida Sans Unicode"/>
                                                          <w:b/>
                                                          <w:bCs/>
                                                          <w:color w:val="E82E2E"/>
                                                          <w:sz w:val="27"/>
                                                          <w:szCs w:val="27"/>
                                                        </w:rPr>
                                                        <w:t>Datenschutz</w:t>
                                                      </w:r>
                                                      <w:r>
                                                        <w:rPr>
                                                          <w:rFonts w:ascii="Arial" w:eastAsia="Times New Roman" w:hAnsi="Arial" w:cs="Arial"/>
                                                          <w:sz w:val="21"/>
                                                          <w:szCs w:val="21"/>
                                                        </w:rPr>
                                                        <w:br/>
                                                      </w:r>
                                                      <w:r>
                                                        <w:rPr>
                                                          <w:rFonts w:ascii="Arial" w:eastAsia="Times New Roman" w:hAnsi="Arial" w:cs="Arial"/>
                                                          <w:sz w:val="21"/>
                                                          <w:szCs w:val="21"/>
                                                        </w:rPr>
                                                        <w:br/>
                                                        <w:t>Seit dem 25.05.2018 gilt das neue Europäische Datenschutzgesetz (EU-DSGVO). Darin wird auch die Landeshauptstadt Magdeburg inklusive der geförderten Einrichtungen verpflichtet, transparent mit Ihren personenbezogenen Daten, die bei uns zweckgebunden verarbeitet werden, umzugehen. Aus diesem Grund möchte ich darüber informieren, dass wir folgende Daten von euch/Ihnen in unserer Datenbank erfasst haben:</w:t>
                                                      </w:r>
                                                      <w:r>
                                                        <w:rPr>
                                                          <w:rFonts w:ascii="Arial" w:eastAsia="Times New Roman" w:hAnsi="Arial" w:cs="Arial"/>
                                                          <w:sz w:val="21"/>
                                                          <w:szCs w:val="21"/>
                                                        </w:rPr>
                                                        <w:br/>
                                                        <w:t> </w:t>
                                                      </w:r>
                                                      <w:r>
                                                        <w:rPr>
                                                          <w:rFonts w:ascii="Arial" w:eastAsia="Times New Roman" w:hAnsi="Arial" w:cs="Arial"/>
                                                          <w:sz w:val="21"/>
                                                          <w:szCs w:val="21"/>
                                                        </w:rPr>
                                                        <w:br/>
                                                        <w:t>* Emailadresse</w:t>
                                                      </w:r>
                                                      <w:r>
                                                        <w:rPr>
                                                          <w:rFonts w:ascii="Arial" w:eastAsia="Times New Roman" w:hAnsi="Arial" w:cs="Arial"/>
                                                          <w:sz w:val="21"/>
                                                          <w:szCs w:val="21"/>
                                                        </w:rPr>
                                                        <w:br/>
                                                        <w:t> </w:t>
                                                      </w:r>
                                                      <w:r>
                                                        <w:rPr>
                                                          <w:rFonts w:ascii="Arial" w:eastAsia="Times New Roman" w:hAnsi="Arial" w:cs="Arial"/>
                                                          <w:sz w:val="21"/>
                                                          <w:szCs w:val="21"/>
                                                        </w:rPr>
                                                        <w:br/>
                                                        <w:t>Diese Daten werden ausschließlich dazu genutzt euch/ Sie mit Informationen z.B. in Form dieses Newsletters zu versorgen.</w:t>
                                                      </w:r>
                                                      <w:r>
                                                        <w:rPr>
                                                          <w:rFonts w:ascii="Arial" w:eastAsia="Times New Roman" w:hAnsi="Arial" w:cs="Arial"/>
                                                          <w:sz w:val="21"/>
                                                          <w:szCs w:val="21"/>
                                                        </w:rPr>
                                                        <w:br/>
                                                        <w:t>Wenn ihr/Sie möchten, dass wir eure/Ihre Daten löschen, bitte einfach mit dem unten immer zu findenden Link zur "Abmeldung" den Newsletter abbestellen oder eine Mail mit Bitte um Löschung aus dem Verteiler schicken.</w:t>
                                                      </w:r>
                                                      <w:r>
                                                        <w:rPr>
                                                          <w:rFonts w:ascii="Arial" w:eastAsia="Times New Roman" w:hAnsi="Arial" w:cs="Arial"/>
                                                          <w:sz w:val="21"/>
                                                          <w:szCs w:val="21"/>
                                                        </w:rPr>
                                                        <w:br/>
                                                        <w:t xml:space="preserve">Erhalten wir keine Rückmeldung, gehen wir davon aus, dass wir euch/Sie auch weiterhin informieren dürfen. Weitere Informationen gibt es in der Datenschutzerklärung auf unserer Homepage. </w:t>
                                                      </w:r>
                                                    </w:p>
                                                  </w:tc>
                                                </w:tr>
                                              </w:tbl>
                                              <w:p w:rsidR="00B05959" w:rsidRDefault="00B05959">
                                                <w:pPr>
                                                  <w:rPr>
                                                    <w:rFonts w:eastAsia="Times New Roman"/>
                                                    <w:color w:val="auto"/>
                                                    <w:sz w:val="20"/>
                                                    <w:szCs w:val="20"/>
                                                  </w:rPr>
                                                </w:pPr>
                                              </w:p>
                                            </w:tc>
                                          </w:tr>
                                        </w:tbl>
                                        <w:p w:rsidR="00B05959" w:rsidRDefault="00B05959">
                                          <w:pPr>
                                            <w:rPr>
                                              <w:rFonts w:eastAsia="Times New Roman"/>
                                              <w:color w:val="auto"/>
                                              <w:sz w:val="20"/>
                                              <w:szCs w:val="20"/>
                                            </w:rPr>
                                          </w:pPr>
                                        </w:p>
                                      </w:tc>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r>
                                  </w:tbl>
                                  <w:p w:rsidR="00B05959" w:rsidRDefault="00B05959">
                                    <w:pPr>
                                      <w:rPr>
                                        <w:rFonts w:eastAsia="Times New Roman"/>
                                        <w:color w:val="auto"/>
                                        <w:sz w:val="20"/>
                                        <w:szCs w:val="20"/>
                                      </w:rPr>
                                    </w:pPr>
                                  </w:p>
                                </w:tc>
                              </w:tr>
                            </w:tbl>
                            <w:p w:rsidR="00B05959" w:rsidRDefault="00B05959">
                              <w:pPr>
                                <w:rPr>
                                  <w:rFonts w:eastAsia="Times New Roman"/>
                                  <w:color w:val="auto"/>
                                  <w:sz w:val="20"/>
                                  <w:szCs w:val="20"/>
                                </w:rPr>
                              </w:pPr>
                            </w:p>
                          </w:tc>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r>
                        <w:tr w:rsidR="00B05959">
                          <w:trPr>
                            <w:trHeight w:val="150"/>
                            <w:jc w:val="center"/>
                          </w:trPr>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c>
                            <w:tcPr>
                              <w:tcW w:w="0" w:type="auto"/>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r>
                      </w:tbl>
                      <w:p w:rsidR="00B05959" w:rsidRDefault="00B05959">
                        <w:pPr>
                          <w:jc w:val="center"/>
                          <w:rPr>
                            <w:rFonts w:eastAsia="Times New Roman"/>
                            <w:color w:val="auto"/>
                            <w:sz w:val="20"/>
                            <w:szCs w:val="20"/>
                          </w:rPr>
                        </w:pPr>
                      </w:p>
                    </w:tc>
                  </w:tr>
                  <w:tr w:rsidR="00B05959">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50"/>
                          <w:gridCol w:w="8772"/>
                          <w:gridCol w:w="150"/>
                        </w:tblGrid>
                        <w:tr w:rsidR="00B05959">
                          <w:trPr>
                            <w:trHeight w:val="150"/>
                            <w:jc w:val="center"/>
                          </w:trPr>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c>
                            <w:tcPr>
                              <w:tcW w:w="0" w:type="auto"/>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r>
                        <w:tr w:rsidR="00B05959">
                          <w:trPr>
                            <w:jc w:val="center"/>
                          </w:trPr>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c>
                            <w:tcPr>
                              <w:tcW w:w="0" w:type="auto"/>
                              <w:vAlign w:val="center"/>
                              <w:hideMark/>
                            </w:tcPr>
                            <w:tbl>
                              <w:tblPr>
                                <w:tblW w:w="5000" w:type="pct"/>
                                <w:tblCellMar>
                                  <w:left w:w="0" w:type="dxa"/>
                                  <w:right w:w="0" w:type="dxa"/>
                                </w:tblCellMar>
                                <w:tblLook w:val="04A0" w:firstRow="1" w:lastRow="0" w:firstColumn="1" w:lastColumn="0" w:noHBand="0" w:noVBand="1"/>
                              </w:tblPr>
                              <w:tblGrid>
                                <w:gridCol w:w="8772"/>
                              </w:tblGrid>
                              <w:tr w:rsidR="00B05959">
                                <w:tc>
                                  <w:tcPr>
                                    <w:tcW w:w="5000" w:type="pct"/>
                                    <w:hideMark/>
                                  </w:tcPr>
                                  <w:tbl>
                                    <w:tblPr>
                                      <w:tblW w:w="5000" w:type="pct"/>
                                      <w:tblCellMar>
                                        <w:left w:w="0" w:type="dxa"/>
                                        <w:right w:w="0" w:type="dxa"/>
                                      </w:tblCellMar>
                                      <w:tblLook w:val="04A0" w:firstRow="1" w:lastRow="0" w:firstColumn="1" w:lastColumn="0" w:noHBand="0" w:noVBand="1"/>
                                    </w:tblPr>
                                    <w:tblGrid>
                                      <w:gridCol w:w="150"/>
                                      <w:gridCol w:w="8472"/>
                                      <w:gridCol w:w="150"/>
                                    </w:tblGrid>
                                    <w:tr w:rsidR="00B05959">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c>
                                        <w:tcPr>
                                          <w:tcW w:w="0" w:type="auto"/>
                                          <w:hideMark/>
                                        </w:tcPr>
                                        <w:tbl>
                                          <w:tblPr>
                                            <w:tblW w:w="5000" w:type="pct"/>
                                            <w:tblCellMar>
                                              <w:left w:w="0" w:type="dxa"/>
                                              <w:right w:w="0" w:type="dxa"/>
                                            </w:tblCellMar>
                                            <w:tblLook w:val="04A0" w:firstRow="1" w:lastRow="0" w:firstColumn="1" w:lastColumn="0" w:noHBand="0" w:noVBand="1"/>
                                          </w:tblPr>
                                          <w:tblGrid>
                                            <w:gridCol w:w="8472"/>
                                          </w:tblGrid>
                                          <w:tr w:rsidR="00B05959">
                                            <w:tc>
                                              <w:tcPr>
                                                <w:tcW w:w="0" w:type="auto"/>
                                                <w:vAlign w:val="center"/>
                                                <w:hideMark/>
                                              </w:tcPr>
                                              <w:tbl>
                                                <w:tblPr>
                                                  <w:tblW w:w="5000" w:type="pct"/>
                                                  <w:tblCellMar>
                                                    <w:left w:w="0" w:type="dxa"/>
                                                    <w:right w:w="0" w:type="dxa"/>
                                                  </w:tblCellMar>
                                                  <w:tblLook w:val="04A0" w:firstRow="1" w:lastRow="0" w:firstColumn="1" w:lastColumn="0" w:noHBand="0" w:noVBand="1"/>
                                                </w:tblPr>
                                                <w:tblGrid>
                                                  <w:gridCol w:w="8472"/>
                                                </w:tblGrid>
                                                <w:tr w:rsidR="00B05959">
                                                  <w:tc>
                                                    <w:tcPr>
                                                      <w:tcW w:w="0" w:type="auto"/>
                                                      <w:hideMark/>
                                                    </w:tcPr>
                                                    <w:p w:rsidR="00B05959" w:rsidRDefault="00B05959">
                                                      <w:pPr>
                                                        <w:rPr>
                                                          <w:rFonts w:ascii="Arial" w:eastAsia="Times New Roman" w:hAnsi="Arial" w:cs="Arial"/>
                                                          <w:sz w:val="21"/>
                                                          <w:szCs w:val="21"/>
                                                        </w:rPr>
                                                      </w:pPr>
                                                      <w:r>
                                                        <w:rPr>
                                                          <w:rFonts w:ascii="Lucida Sans Unicode" w:eastAsia="Times New Roman" w:hAnsi="Lucida Sans Unicode" w:cs="Lucida Sans Unicode"/>
                                                          <w:b/>
                                                          <w:bCs/>
                                                          <w:color w:val="E82E2E"/>
                                                          <w:sz w:val="27"/>
                                                          <w:szCs w:val="27"/>
                                                        </w:rPr>
                                                        <w:t>Noch Projektschultage gesucht?</w:t>
                                                      </w:r>
                                                      <w:r>
                                                        <w:rPr>
                                                          <w:rFonts w:ascii="Arial" w:eastAsia="Times New Roman" w:hAnsi="Arial" w:cs="Arial"/>
                                                          <w:sz w:val="21"/>
                                                          <w:szCs w:val="21"/>
                                                        </w:rPr>
                                                        <w:br/>
                                                      </w:r>
                                                      <w:r>
                                                        <w:rPr>
                                                          <w:rFonts w:ascii="Arial" w:eastAsia="Times New Roman" w:hAnsi="Arial" w:cs="Arial"/>
                                                          <w:sz w:val="21"/>
                                                          <w:szCs w:val="21"/>
                                                        </w:rPr>
                                                        <w:br/>
                                                        <w:t xml:space="preserve">Das JIZ bietet Projektschultage und Informationsveranstaltungen in verschiedenen Bereichen an. Wer Interesse hat, kann sich einfach über: </w:t>
                                                      </w:r>
                                                      <w:hyperlink r:id="rId8" w:history="1">
                                                        <w:r>
                                                          <w:rPr>
                                                            <w:rStyle w:val="Hyperlink"/>
                                                            <w:rFonts w:ascii="Arial" w:eastAsia="Times New Roman" w:hAnsi="Arial" w:cs="Arial"/>
                                                            <w:sz w:val="21"/>
                                                            <w:szCs w:val="21"/>
                                                          </w:rPr>
                                                          <w:t>info@jiz-magdeburg.de</w:t>
                                                        </w:r>
                                                      </w:hyperlink>
                                                      <w:r>
                                                        <w:rPr>
                                                          <w:rFonts w:ascii="Arial" w:eastAsia="Times New Roman" w:hAnsi="Arial" w:cs="Arial"/>
                                                          <w:sz w:val="21"/>
                                                          <w:szCs w:val="21"/>
                                                        </w:rPr>
                                                        <w:t xml:space="preserve"> bei uns melden. Für alle, die noch Referent*innen für einen Projektschultag suchen, gibt es hier eine Liste mit Themen, die das JIZ abdeckt:</w:t>
                                                      </w:r>
                                                    </w:p>
                                                    <w:p w:rsidR="00B05959" w:rsidRDefault="00B05959">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Konfliktmanagement- Umsetzung in Form eines Inselplanspiels</w:t>
                                                      </w:r>
                                                    </w:p>
                                                    <w:p w:rsidR="00B05959" w:rsidRDefault="00B05959">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Hetze im Netz entweder mit Bezug zu Cybermobbing oder rechter Hetze und </w:t>
                                                      </w:r>
                                                      <w:proofErr w:type="spellStart"/>
                                                      <w:r>
                                                        <w:rPr>
                                                          <w:rFonts w:ascii="Arial" w:eastAsia="Times New Roman" w:hAnsi="Arial" w:cs="Arial"/>
                                                          <w:sz w:val="21"/>
                                                          <w:szCs w:val="21"/>
                                                        </w:rPr>
                                                        <w:t>Hate</w:t>
                                                      </w:r>
                                                      <w:proofErr w:type="spellEnd"/>
                                                      <w:r>
                                                        <w:rPr>
                                                          <w:rFonts w:ascii="Arial" w:eastAsia="Times New Roman" w:hAnsi="Arial" w:cs="Arial"/>
                                                          <w:sz w:val="21"/>
                                                          <w:szCs w:val="21"/>
                                                        </w:rPr>
                                                        <w:t xml:space="preserve"> Speech</w:t>
                                                      </w:r>
                                                    </w:p>
                                                    <w:p w:rsidR="00B05959" w:rsidRDefault="00B05959">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Datenschutz und die Tücken des Internetzes</w:t>
                                                      </w:r>
                                                    </w:p>
                                                    <w:p w:rsidR="00B05959" w:rsidRDefault="00B05959">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Wie komme ich an Informationen?</w:t>
                                                      </w:r>
                                                    </w:p>
                                                    <w:p w:rsidR="00B05959" w:rsidRDefault="00B05959">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Kinderrechte</w:t>
                                                      </w:r>
                                                    </w:p>
                                                    <w:p w:rsidR="00B05959" w:rsidRDefault="00B05959">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Gesellschaft für Einsteiger</w:t>
                                                      </w:r>
                                                    </w:p>
                                                    <w:p w:rsidR="00B05959" w:rsidRDefault="00B05959">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Stadtteildetektive</w:t>
                                                      </w:r>
                                                    </w:p>
                                                    <w:p w:rsidR="00B05959" w:rsidRDefault="00B05959">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Meinungsfindung</w:t>
                                                      </w:r>
                                                    </w:p>
                                                    <w:p w:rsidR="00B05959" w:rsidRDefault="00B05959">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Schüler*</w:t>
                                                      </w:r>
                                                      <w:proofErr w:type="spellStart"/>
                                                      <w:r>
                                                        <w:rPr>
                                                          <w:rFonts w:ascii="Arial" w:eastAsia="Times New Roman" w:hAnsi="Arial" w:cs="Arial"/>
                                                          <w:sz w:val="21"/>
                                                          <w:szCs w:val="21"/>
                                                        </w:rPr>
                                                        <w:t>innenvertretung</w:t>
                                                      </w:r>
                                                      <w:proofErr w:type="spellEnd"/>
                                                    </w:p>
                                                  </w:tc>
                                                </w:tr>
                                              </w:tbl>
                                              <w:p w:rsidR="00B05959" w:rsidRDefault="00B05959">
                                                <w:pPr>
                                                  <w:rPr>
                                                    <w:rFonts w:eastAsia="Times New Roman"/>
                                                    <w:color w:val="auto"/>
                                                    <w:sz w:val="20"/>
                                                    <w:szCs w:val="20"/>
                                                  </w:rPr>
                                                </w:pPr>
                                              </w:p>
                                            </w:tc>
                                          </w:tr>
                                        </w:tbl>
                                        <w:p w:rsidR="00B05959" w:rsidRDefault="00B05959">
                                          <w:pPr>
                                            <w:rPr>
                                              <w:rFonts w:eastAsia="Times New Roman"/>
                                              <w:color w:val="auto"/>
                                              <w:sz w:val="20"/>
                                              <w:szCs w:val="20"/>
                                            </w:rPr>
                                          </w:pPr>
                                        </w:p>
                                      </w:tc>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r>
                                  </w:tbl>
                                  <w:p w:rsidR="00B05959" w:rsidRDefault="00B05959">
                                    <w:pPr>
                                      <w:rPr>
                                        <w:rFonts w:eastAsia="Times New Roman"/>
                                        <w:color w:val="auto"/>
                                        <w:sz w:val="20"/>
                                        <w:szCs w:val="20"/>
                                      </w:rPr>
                                    </w:pPr>
                                  </w:p>
                                </w:tc>
                              </w:tr>
                            </w:tbl>
                            <w:p w:rsidR="00B05959" w:rsidRDefault="00B05959">
                              <w:pPr>
                                <w:rPr>
                                  <w:rFonts w:eastAsia="Times New Roman"/>
                                  <w:color w:val="auto"/>
                                  <w:sz w:val="20"/>
                                  <w:szCs w:val="20"/>
                                </w:rPr>
                              </w:pPr>
                            </w:p>
                          </w:tc>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r>
                        <w:tr w:rsidR="00B05959">
                          <w:trPr>
                            <w:trHeight w:val="150"/>
                            <w:jc w:val="center"/>
                          </w:trPr>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c>
                            <w:tcPr>
                              <w:tcW w:w="0" w:type="auto"/>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r>
                      </w:tbl>
                      <w:p w:rsidR="00B05959" w:rsidRDefault="00B05959">
                        <w:pPr>
                          <w:jc w:val="center"/>
                          <w:rPr>
                            <w:rFonts w:eastAsia="Times New Roman"/>
                            <w:color w:val="auto"/>
                            <w:sz w:val="20"/>
                            <w:szCs w:val="20"/>
                          </w:rPr>
                        </w:pPr>
                      </w:p>
                    </w:tc>
                  </w:tr>
                  <w:tr w:rsidR="00B05959">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50"/>
                          <w:gridCol w:w="8772"/>
                          <w:gridCol w:w="150"/>
                        </w:tblGrid>
                        <w:tr w:rsidR="00B05959">
                          <w:trPr>
                            <w:trHeight w:val="150"/>
                            <w:jc w:val="center"/>
                          </w:trPr>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c>
                            <w:tcPr>
                              <w:tcW w:w="0" w:type="auto"/>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r>
                        <w:tr w:rsidR="00B05959">
                          <w:trPr>
                            <w:jc w:val="center"/>
                          </w:trPr>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lastRenderedPageBreak/>
                                <w:softHyphen/>
                              </w:r>
                            </w:p>
                          </w:tc>
                          <w:tc>
                            <w:tcPr>
                              <w:tcW w:w="0" w:type="auto"/>
                              <w:vAlign w:val="center"/>
                              <w:hideMark/>
                            </w:tcPr>
                            <w:tbl>
                              <w:tblPr>
                                <w:tblW w:w="5000" w:type="pct"/>
                                <w:tblCellMar>
                                  <w:left w:w="0" w:type="dxa"/>
                                  <w:right w:w="0" w:type="dxa"/>
                                </w:tblCellMar>
                                <w:tblLook w:val="04A0" w:firstRow="1" w:lastRow="0" w:firstColumn="1" w:lastColumn="0" w:noHBand="0" w:noVBand="1"/>
                              </w:tblPr>
                              <w:tblGrid>
                                <w:gridCol w:w="8772"/>
                              </w:tblGrid>
                              <w:tr w:rsidR="00B05959">
                                <w:tc>
                                  <w:tcPr>
                                    <w:tcW w:w="5000" w:type="pct"/>
                                    <w:hideMark/>
                                  </w:tcPr>
                                  <w:tbl>
                                    <w:tblPr>
                                      <w:tblW w:w="5000" w:type="pct"/>
                                      <w:tblCellMar>
                                        <w:left w:w="0" w:type="dxa"/>
                                        <w:right w:w="0" w:type="dxa"/>
                                      </w:tblCellMar>
                                      <w:tblLook w:val="04A0" w:firstRow="1" w:lastRow="0" w:firstColumn="1" w:lastColumn="0" w:noHBand="0" w:noVBand="1"/>
                                    </w:tblPr>
                                    <w:tblGrid>
                                      <w:gridCol w:w="150"/>
                                      <w:gridCol w:w="8472"/>
                                      <w:gridCol w:w="150"/>
                                    </w:tblGrid>
                                    <w:tr w:rsidR="00B05959">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c>
                                        <w:tcPr>
                                          <w:tcW w:w="0" w:type="auto"/>
                                          <w:hideMark/>
                                        </w:tcPr>
                                        <w:tbl>
                                          <w:tblPr>
                                            <w:tblW w:w="5000" w:type="pct"/>
                                            <w:tblCellMar>
                                              <w:left w:w="0" w:type="dxa"/>
                                              <w:right w:w="0" w:type="dxa"/>
                                            </w:tblCellMar>
                                            <w:tblLook w:val="04A0" w:firstRow="1" w:lastRow="0" w:firstColumn="1" w:lastColumn="0" w:noHBand="0" w:noVBand="1"/>
                                          </w:tblPr>
                                          <w:tblGrid>
                                            <w:gridCol w:w="8472"/>
                                          </w:tblGrid>
                                          <w:tr w:rsidR="00B05959">
                                            <w:tc>
                                              <w:tcPr>
                                                <w:tcW w:w="0" w:type="auto"/>
                                                <w:vAlign w:val="center"/>
                                                <w:hideMark/>
                                              </w:tcPr>
                                              <w:tbl>
                                                <w:tblPr>
                                                  <w:tblW w:w="5000" w:type="pct"/>
                                                  <w:tblCellMar>
                                                    <w:left w:w="0" w:type="dxa"/>
                                                    <w:right w:w="0" w:type="dxa"/>
                                                  </w:tblCellMar>
                                                  <w:tblLook w:val="04A0" w:firstRow="1" w:lastRow="0" w:firstColumn="1" w:lastColumn="0" w:noHBand="0" w:noVBand="1"/>
                                                </w:tblPr>
                                                <w:tblGrid>
                                                  <w:gridCol w:w="8472"/>
                                                </w:tblGrid>
                                                <w:tr w:rsidR="00B05959">
                                                  <w:tc>
                                                    <w:tcPr>
                                                      <w:tcW w:w="0" w:type="auto"/>
                                                      <w:hideMark/>
                                                    </w:tcPr>
                                                    <w:p w:rsidR="00B05959" w:rsidRDefault="00B05959">
                                                      <w:pPr>
                                                        <w:rPr>
                                                          <w:rFonts w:ascii="Arial" w:eastAsia="Times New Roman" w:hAnsi="Arial" w:cs="Arial"/>
                                                          <w:sz w:val="21"/>
                                                          <w:szCs w:val="21"/>
                                                        </w:rPr>
                                                      </w:pPr>
                                                      <w:r>
                                                        <w:rPr>
                                                          <w:rFonts w:ascii="Lucida Sans Unicode" w:eastAsia="Times New Roman" w:hAnsi="Lucida Sans Unicode" w:cs="Lucida Sans Unicode"/>
                                                          <w:b/>
                                                          <w:bCs/>
                                                          <w:color w:val="E82E2E"/>
                                                          <w:sz w:val="27"/>
                                                          <w:szCs w:val="27"/>
                                                        </w:rPr>
                                                        <w:t>Links/Hinweise</w:t>
                                                      </w:r>
                                                      <w:r>
                                                        <w:rPr>
                                                          <w:rFonts w:ascii="Arial" w:eastAsia="Times New Roman" w:hAnsi="Arial" w:cs="Arial"/>
                                                          <w:sz w:val="21"/>
                                                          <w:szCs w:val="21"/>
                                                        </w:rPr>
                                                        <w:br/>
                                                      </w:r>
                                                      <w:r>
                                                        <w:rPr>
                                                          <w:rFonts w:ascii="Arial" w:eastAsia="Times New Roman" w:hAnsi="Arial" w:cs="Arial"/>
                                                          <w:sz w:val="21"/>
                                                          <w:szCs w:val="21"/>
                                                        </w:rPr>
                                                        <w:br/>
                                                      </w:r>
                                                      <w:r>
                                                        <w:rPr>
                                                          <w:rFonts w:ascii="Arial" w:eastAsia="Times New Roman" w:hAnsi="Arial" w:cs="Arial"/>
                                                          <w:sz w:val="21"/>
                                                          <w:szCs w:val="21"/>
                                                        </w:rPr>
                                                        <w:br/>
                                                      </w:r>
                                                      <w:hyperlink r:id="rId9" w:history="1">
                                                        <w:r>
                                                          <w:rPr>
                                                            <w:rStyle w:val="Hyperlink"/>
                                                            <w:rFonts w:ascii="Arial" w:eastAsia="Times New Roman" w:hAnsi="Arial" w:cs="Arial"/>
                                                            <w:sz w:val="21"/>
                                                            <w:szCs w:val="21"/>
                                                          </w:rPr>
                                                          <w:t>Petition "Zukunft sichern: Jugendarbeit vor Ort retten!"</w:t>
                                                        </w:r>
                                                      </w:hyperlink>
                                                    </w:p>
                                                    <w:p w:rsidR="00B05959" w:rsidRDefault="00B05959">
                                                      <w:pPr>
                                                        <w:numPr>
                                                          <w:ilvl w:val="0"/>
                                                          <w:numId w:val="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soll Mitglieder des Landtages und der Landesregierung dazu bewegen, sich aktiv für die Jugendarbeit vor Ort einzusetzen</w:t>
                                                      </w:r>
                                                    </w:p>
                                                    <w:p w:rsidR="00B05959" w:rsidRDefault="00B05959">
                                                      <w:pPr>
                                                        <w:numPr>
                                                          <w:ilvl w:val="0"/>
                                                          <w:numId w:val="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Ziel ist eine Änderung des Kinder- und Jugendhilfegesetzes, um landesweit die Rahmenbedingungen der Jugendarbeit zu verbessern</w:t>
                                                      </w:r>
                                                    </w:p>
                                                    <w:p w:rsidR="00B05959" w:rsidRDefault="00B05959">
                                                      <w:pPr>
                                                        <w:rPr>
                                                          <w:rFonts w:ascii="Arial" w:eastAsia="Times New Roman" w:hAnsi="Arial" w:cs="Arial"/>
                                                          <w:sz w:val="21"/>
                                                          <w:szCs w:val="21"/>
                                                        </w:rPr>
                                                      </w:pPr>
                                                      <w:hyperlink r:id="rId10" w:history="1">
                                                        <w:r>
                                                          <w:rPr>
                                                            <w:rStyle w:val="Hyperlink"/>
                                                            <w:rFonts w:ascii="Arial" w:eastAsia="Times New Roman" w:hAnsi="Arial" w:cs="Arial"/>
                                                            <w:sz w:val="21"/>
                                                            <w:szCs w:val="21"/>
                                                          </w:rPr>
                                                          <w:t>Ideen für jugendgerechte Mobilität</w:t>
                                                        </w:r>
                                                      </w:hyperlink>
                                                    </w:p>
                                                    <w:p w:rsidR="00B05959" w:rsidRDefault="00B05959">
                                                      <w:pPr>
                                                        <w:numPr>
                                                          <w:ilvl w:val="0"/>
                                                          <w:numId w:val="3"/>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junge Menschen aus Sachsen-Anhalt entwickeln gemeinsam mit Vertreter*innen der Landespolitik und -verwaltung sowie den Verkehrsverbünden Sachsen- Anhalts einen "Fahrplan" für jugendgerechte Mobilität in Sachsen-Anhalt</w:t>
                                                      </w:r>
                                                    </w:p>
                                                    <w:p w:rsidR="00B05959" w:rsidRDefault="00B05959">
                                                      <w:pPr>
                                                        <w:numPr>
                                                          <w:ilvl w:val="0"/>
                                                          <w:numId w:val="3"/>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dazu arbeiten sie seit einem Jahr und kamen bei einem jugendpolitischen Stammtisch erneut zum Thema mit den Verantwortungsträgern zusammen, um nach Lösungen und Strategien zu suchen</w:t>
                                                      </w:r>
                                                    </w:p>
                                                    <w:p w:rsidR="00B05959" w:rsidRDefault="00B05959">
                                                      <w:pPr>
                                                        <w:rPr>
                                                          <w:rFonts w:ascii="Arial" w:eastAsia="Times New Roman" w:hAnsi="Arial" w:cs="Arial"/>
                                                          <w:sz w:val="21"/>
                                                          <w:szCs w:val="21"/>
                                                        </w:rPr>
                                                      </w:pPr>
                                                      <w:hyperlink r:id="rId11" w:history="1">
                                                        <w:r>
                                                          <w:rPr>
                                                            <w:rStyle w:val="Hyperlink"/>
                                                            <w:rFonts w:ascii="Arial" w:eastAsia="Times New Roman" w:hAnsi="Arial" w:cs="Arial"/>
                                                            <w:sz w:val="21"/>
                                                            <w:szCs w:val="21"/>
                                                          </w:rPr>
                                                          <w:t>mehrsprachige Elternberatung mit App</w:t>
                                                        </w:r>
                                                      </w:hyperlink>
                                                    </w:p>
                                                    <w:p w:rsidR="00B05959" w:rsidRDefault="00B05959">
                                                      <w:pPr>
                                                        <w:numPr>
                                                          <w:ilvl w:val="0"/>
                                                          <w:numId w:val="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zu allen Fragen rund um Kita, Schule und Hort online</w:t>
                                                      </w:r>
                                                    </w:p>
                                                    <w:p w:rsidR="00B05959" w:rsidRDefault="00B05959">
                                                      <w:pPr>
                                                        <w:numPr>
                                                          <w:ilvl w:val="0"/>
                                                          <w:numId w:val="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Sprachen: Arabisch, Deutsch, Englisch, Französisch, Kurdisch, Portugiesisch und Russisch</w:t>
                                                      </w:r>
                                                    </w:p>
                                                    <w:p w:rsidR="00B05959" w:rsidRDefault="00B05959">
                                                      <w:pPr>
                                                        <w:numPr>
                                                          <w:ilvl w:val="0"/>
                                                          <w:numId w:val="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datensicher und kostenlos</w:t>
                                                      </w:r>
                                                    </w:p>
                                                    <w:p w:rsidR="00B05959" w:rsidRDefault="00B05959">
                                                      <w:pPr>
                                                        <w:rPr>
                                                          <w:rFonts w:ascii="Arial" w:eastAsia="Times New Roman" w:hAnsi="Arial" w:cs="Arial"/>
                                                          <w:sz w:val="21"/>
                                                          <w:szCs w:val="21"/>
                                                        </w:rPr>
                                                      </w:pPr>
                                                      <w:hyperlink r:id="rId12" w:history="1">
                                                        <w:r>
                                                          <w:rPr>
                                                            <w:rStyle w:val="Hyperlink"/>
                                                            <w:rFonts w:ascii="Arial" w:eastAsia="Times New Roman" w:hAnsi="Arial" w:cs="Arial"/>
                                                            <w:sz w:val="21"/>
                                                            <w:szCs w:val="21"/>
                                                          </w:rPr>
                                                          <w:t>Handbuch "Schulbücher für Nachhaltige Entwicklung"</w:t>
                                                        </w:r>
                                                      </w:hyperlink>
                                                    </w:p>
                                                    <w:p w:rsidR="00B05959" w:rsidRDefault="00B05959">
                                                      <w:pPr>
                                                        <w:numPr>
                                                          <w:ilvl w:val="0"/>
                                                          <w:numId w:val="5"/>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zeigt, wie Bildung für Nachhaltige Entwicklung in Schulbüchern, Lehr- und Lernmaterialien und allgemein im Bildungsprozess verankert werden kann</w:t>
                                                      </w:r>
                                                    </w:p>
                                                    <w:p w:rsidR="00B05959" w:rsidRDefault="00B05959">
                                                      <w:pPr>
                                                        <w:numPr>
                                                          <w:ilvl w:val="0"/>
                                                          <w:numId w:val="5"/>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richtet sich an eine Vielzahl von Bildungsakteur*innen in Deutschland, die mit und an Schulbüchern arbeiten</w:t>
                                                      </w:r>
                                                    </w:p>
                                                    <w:p w:rsidR="00B05959" w:rsidRDefault="00B05959">
                                                      <w:pPr>
                                                        <w:numPr>
                                                          <w:ilvl w:val="0"/>
                                                          <w:numId w:val="5"/>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beschreibt klar die Konzeption von BNE und ihren unterschiedlichen Ansätzen</w:t>
                                                      </w:r>
                                                    </w:p>
                                                    <w:p w:rsidR="00B05959" w:rsidRDefault="00B05959">
                                                      <w:pPr>
                                                        <w:numPr>
                                                          <w:ilvl w:val="0"/>
                                                          <w:numId w:val="5"/>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exemplarisch wird die didaktische Umsetzung in den Schulfächern Mathematik, Naturwissenschaften, Geographie und Sprachen/Englisch beschrieben</w:t>
                                                      </w:r>
                                                    </w:p>
                                                    <w:p w:rsidR="00B05959" w:rsidRDefault="00B05959">
                                                      <w:pPr>
                                                        <w:numPr>
                                                          <w:ilvl w:val="0"/>
                                                          <w:numId w:val="5"/>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kostenlos herunterladbar</w:t>
                                                      </w:r>
                                                    </w:p>
                                                    <w:p w:rsidR="00B05959" w:rsidRDefault="00B05959">
                                                      <w:pPr>
                                                        <w:rPr>
                                                          <w:rFonts w:ascii="Arial" w:eastAsia="Times New Roman" w:hAnsi="Arial" w:cs="Arial"/>
                                                          <w:sz w:val="21"/>
                                                          <w:szCs w:val="21"/>
                                                        </w:rPr>
                                                      </w:pPr>
                                                      <w:hyperlink r:id="rId13" w:history="1">
                                                        <w:r>
                                                          <w:rPr>
                                                            <w:rStyle w:val="Hyperlink"/>
                                                            <w:rFonts w:ascii="Arial" w:eastAsia="Times New Roman" w:hAnsi="Arial" w:cs="Arial"/>
                                                            <w:sz w:val="21"/>
                                                            <w:szCs w:val="21"/>
                                                          </w:rPr>
                                                          <w:t>neue Kurzfilme zu Essstörungen</w:t>
                                                        </w:r>
                                                      </w:hyperlink>
                                                    </w:p>
                                                    <w:p w:rsidR="00B05959" w:rsidRDefault="00B05959">
                                                      <w:pPr>
                                                        <w:numPr>
                                                          <w:ilvl w:val="0"/>
                                                          <w:numId w:val="6"/>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geben einen Einblick in die Gefühlswelt sowohl von Betroffenen als auch von Personen des Umfelds</w:t>
                                                      </w:r>
                                                    </w:p>
                                                    <w:p w:rsidR="00B05959" w:rsidRDefault="00B05959">
                                                      <w:pPr>
                                                        <w:numPr>
                                                          <w:ilvl w:val="0"/>
                                                          <w:numId w:val="6"/>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u.a. mit anonymisierten Auszügen aus Beratungsgesprächen</w:t>
                                                      </w:r>
                                                    </w:p>
                                                    <w:p w:rsidR="00B05959" w:rsidRDefault="00B05959">
                                                      <w:pPr>
                                                        <w:numPr>
                                                          <w:ilvl w:val="0"/>
                                                          <w:numId w:val="6"/>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einer davon mit Schwerpunkt: Hintergrundinformationen zu den Krankheitsbildern </w:t>
                                                      </w:r>
                                                    </w:p>
                                                    <w:p w:rsidR="00B05959" w:rsidRDefault="00B05959">
                                                      <w:pPr>
                                                        <w:rPr>
                                                          <w:rFonts w:ascii="Arial" w:eastAsia="Times New Roman" w:hAnsi="Arial" w:cs="Arial"/>
                                                          <w:sz w:val="21"/>
                                                          <w:szCs w:val="21"/>
                                                        </w:rPr>
                                                      </w:pPr>
                                                      <w:hyperlink r:id="rId14" w:history="1">
                                                        <w:r>
                                                          <w:rPr>
                                                            <w:rStyle w:val="Hyperlink"/>
                                                            <w:rFonts w:ascii="Arial" w:eastAsia="Times New Roman" w:hAnsi="Arial" w:cs="Arial"/>
                                                            <w:sz w:val="21"/>
                                                            <w:szCs w:val="21"/>
                                                          </w:rPr>
                                                          <w:t xml:space="preserve">Kinderbuch "Die Kinder vom Zirkus </w:t>
                                                        </w:r>
                                                        <w:proofErr w:type="spellStart"/>
                                                        <w:r>
                                                          <w:rPr>
                                                            <w:rStyle w:val="Hyperlink"/>
                                                            <w:rFonts w:ascii="Arial" w:eastAsia="Times New Roman" w:hAnsi="Arial" w:cs="Arial"/>
                                                            <w:sz w:val="21"/>
                                                            <w:szCs w:val="21"/>
                                                          </w:rPr>
                                                          <w:t>Palope</w:t>
                                                        </w:r>
                                                        <w:proofErr w:type="spellEnd"/>
                                                        <w:r>
                                                          <w:rPr>
                                                            <w:rStyle w:val="Hyperlink"/>
                                                            <w:rFonts w:ascii="Arial" w:eastAsia="Times New Roman" w:hAnsi="Arial" w:cs="Arial"/>
                                                            <w:sz w:val="21"/>
                                                            <w:szCs w:val="21"/>
                                                          </w:rPr>
                                                          <w:t>"</w:t>
                                                        </w:r>
                                                      </w:hyperlink>
                                                    </w:p>
                                                    <w:p w:rsidR="00B05959" w:rsidRDefault="00B05959">
                                                      <w:pPr>
                                                        <w:numPr>
                                                          <w:ilvl w:val="0"/>
                                                          <w:numId w:val="7"/>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wird zum neuen Schuljahr als </w:t>
                                                      </w:r>
                                                      <w:proofErr w:type="spellStart"/>
                                                      <w:r>
                                                        <w:rPr>
                                                          <w:rFonts w:ascii="Arial" w:eastAsia="Times New Roman" w:hAnsi="Arial" w:cs="Arial"/>
                                                          <w:sz w:val="21"/>
                                                          <w:szCs w:val="21"/>
                                                        </w:rPr>
                                                        <w:t>OpenAccess</w:t>
                                                      </w:r>
                                                      <w:proofErr w:type="spellEnd"/>
                                                      <w:r>
                                                        <w:rPr>
                                                          <w:rFonts w:ascii="Arial" w:eastAsia="Times New Roman" w:hAnsi="Arial" w:cs="Arial"/>
                                                          <w:sz w:val="21"/>
                                                          <w:szCs w:val="21"/>
                                                        </w:rPr>
                                                        <w:t xml:space="preserve"> veröffentlicht</w:t>
                                                      </w:r>
                                                    </w:p>
                                                    <w:p w:rsidR="00B05959" w:rsidRDefault="00B05959">
                                                      <w:pPr>
                                                        <w:numPr>
                                                          <w:ilvl w:val="0"/>
                                                          <w:numId w:val="7"/>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besonderes Konzept zum Lesen- und </w:t>
                                                      </w:r>
                                                      <w:proofErr w:type="spellStart"/>
                                                      <w:r>
                                                        <w:rPr>
                                                          <w:rFonts w:ascii="Arial" w:eastAsia="Times New Roman" w:hAnsi="Arial" w:cs="Arial"/>
                                                          <w:sz w:val="21"/>
                                                          <w:szCs w:val="21"/>
                                                        </w:rPr>
                                                        <w:t>Schreibenlernen</w:t>
                                                      </w:r>
                                                      <w:proofErr w:type="spellEnd"/>
                                                    </w:p>
                                                    <w:p w:rsidR="00B05959" w:rsidRDefault="00B05959">
                                                      <w:pPr>
                                                        <w:numPr>
                                                          <w:ilvl w:val="0"/>
                                                          <w:numId w:val="7"/>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fördert flüssiges Lesen von Anfang an</w:t>
                                                      </w:r>
                                                    </w:p>
                                                    <w:p w:rsidR="00B05959" w:rsidRDefault="00B05959">
                                                      <w:pPr>
                                                        <w:rPr>
                                                          <w:rFonts w:ascii="Arial" w:eastAsia="Times New Roman" w:hAnsi="Arial" w:cs="Arial"/>
                                                          <w:sz w:val="21"/>
                                                          <w:szCs w:val="21"/>
                                                        </w:rPr>
                                                      </w:pPr>
                                                      <w:hyperlink r:id="rId15" w:history="1">
                                                        <w:r>
                                                          <w:rPr>
                                                            <w:rStyle w:val="Hyperlink"/>
                                                            <w:rFonts w:ascii="Arial" w:eastAsia="Times New Roman" w:hAnsi="Arial" w:cs="Arial"/>
                                                            <w:sz w:val="21"/>
                                                            <w:szCs w:val="21"/>
                                                          </w:rPr>
                                                          <w:t>Webvideo-Reihe "Jamal al-Khatib – Mein Weg"</w:t>
                                                        </w:r>
                                                      </w:hyperlink>
                                                    </w:p>
                                                    <w:p w:rsidR="00B05959" w:rsidRDefault="00B05959">
                                                      <w:pPr>
                                                        <w:numPr>
                                                          <w:ilvl w:val="0"/>
                                                          <w:numId w:val="8"/>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hat zum Ziel, über die </w:t>
                                                      </w:r>
                                                      <w:proofErr w:type="spellStart"/>
                                                      <w:r>
                                                        <w:rPr>
                                                          <w:rFonts w:ascii="Arial" w:eastAsia="Times New Roman" w:hAnsi="Arial" w:cs="Arial"/>
                                                          <w:sz w:val="21"/>
                                                          <w:szCs w:val="21"/>
                                                        </w:rPr>
                                                        <w:t>jihadistische</w:t>
                                                      </w:r>
                                                      <w:proofErr w:type="spellEnd"/>
                                                      <w:r>
                                                        <w:rPr>
                                                          <w:rFonts w:ascii="Arial" w:eastAsia="Times New Roman" w:hAnsi="Arial" w:cs="Arial"/>
                                                          <w:sz w:val="21"/>
                                                          <w:szCs w:val="21"/>
                                                        </w:rPr>
                                                        <w:t xml:space="preserve"> Szene aufzuklären und Diskussionen hin zu demokratischen Alternativen anzuregen, insbesondere bei radikalisierungsgefährdeten Jugendlichen</w:t>
                                                      </w:r>
                                                    </w:p>
                                                    <w:p w:rsidR="00B05959" w:rsidRDefault="00B05959">
                                                      <w:pPr>
                                                        <w:numPr>
                                                          <w:ilvl w:val="0"/>
                                                          <w:numId w:val="8"/>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lastRenderedPageBreak/>
                                                        <w:t>fünf Hauptvideos und mehrere Nebenformate zur Vertiefung der Inhalte sowie pädagogische Materialien</w:t>
                                                      </w:r>
                                                    </w:p>
                                                    <w:p w:rsidR="00B05959" w:rsidRDefault="00B05959">
                                                      <w:pPr>
                                                        <w:numPr>
                                                          <w:ilvl w:val="0"/>
                                                          <w:numId w:val="8"/>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in Zusammenarbeit mit Jugendlichen entstanden</w:t>
                                                      </w:r>
                                                    </w:p>
                                                    <w:p w:rsidR="00B05959" w:rsidRDefault="00B05959">
                                                      <w:pPr>
                                                        <w:rPr>
                                                          <w:rFonts w:ascii="Arial" w:eastAsia="Times New Roman" w:hAnsi="Arial" w:cs="Arial"/>
                                                          <w:sz w:val="21"/>
                                                          <w:szCs w:val="21"/>
                                                        </w:rPr>
                                                      </w:pPr>
                                                      <w:hyperlink r:id="rId16" w:history="1">
                                                        <w:r>
                                                          <w:rPr>
                                                            <w:rStyle w:val="Hyperlink"/>
                                                            <w:rFonts w:ascii="Arial" w:eastAsia="Times New Roman" w:hAnsi="Arial" w:cs="Arial"/>
                                                            <w:sz w:val="21"/>
                                                            <w:szCs w:val="21"/>
                                                          </w:rPr>
                                                          <w:t>Schüler*innen gestalten Ganztagsschulen eigenverantwortlich mit</w:t>
                                                        </w:r>
                                                      </w:hyperlink>
                                                    </w:p>
                                                    <w:p w:rsidR="00B05959" w:rsidRDefault="00B05959">
                                                      <w:pPr>
                                                        <w:numPr>
                                                          <w:ilvl w:val="0"/>
                                                          <w:numId w:val="9"/>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erstmalig wurden am 20.06.2019 in Magdeburg unter dem Motto "Du bist stark im Ganztag! - Engagement anerkennen und Kompetenzen zertifizieren" 38 Schüler*innen aus ganz Sachsen-Anhalt für ihr eigenverantwortliches Engagement an Ganztagsschulen ausgezeichnet</w:t>
                                                      </w:r>
                                                    </w:p>
                                                    <w:p w:rsidR="00B05959" w:rsidRDefault="00B05959">
                                                      <w:pPr>
                                                        <w:numPr>
                                                          <w:ilvl w:val="0"/>
                                                          <w:numId w:val="9"/>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mit ihrem Engagement leisten die Schüler*innen einen wichtigen Beitrag für ein abwechslungsreiches und interessensorientiertes Ganztagsangebot</w:t>
                                                      </w:r>
                                                    </w:p>
                                                    <w:p w:rsidR="00B05959" w:rsidRDefault="00B05959">
                                                      <w:pPr>
                                                        <w:rPr>
                                                          <w:rFonts w:ascii="Arial" w:eastAsia="Times New Roman" w:hAnsi="Arial" w:cs="Arial"/>
                                                          <w:sz w:val="21"/>
                                                          <w:szCs w:val="21"/>
                                                        </w:rPr>
                                                      </w:pPr>
                                                      <w:hyperlink r:id="rId17" w:history="1">
                                                        <w:r>
                                                          <w:rPr>
                                                            <w:rStyle w:val="Hyperlink"/>
                                                            <w:rFonts w:ascii="Arial" w:eastAsia="Times New Roman" w:hAnsi="Arial" w:cs="Arial"/>
                                                            <w:sz w:val="21"/>
                                                            <w:szCs w:val="21"/>
                                                          </w:rPr>
                                                          <w:t>Kinderradio "Kakadu" als Podcast und Sendung</w:t>
                                                        </w:r>
                                                      </w:hyperlink>
                                                    </w:p>
                                                    <w:p w:rsidR="00B05959" w:rsidRDefault="00B05959">
                                                      <w:pPr>
                                                        <w:numPr>
                                                          <w:ilvl w:val="0"/>
                                                          <w:numId w:val="10"/>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Entdecker-Podcast: rund 20-minütige Episoden gehen jeweils einer bestimmten Frage nach</w:t>
                                                      </w:r>
                                                    </w:p>
                                                    <w:p w:rsidR="00B05959" w:rsidRDefault="00B05959">
                                                      <w:pPr>
                                                        <w:numPr>
                                                          <w:ilvl w:val="0"/>
                                                          <w:numId w:val="10"/>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gemeinsam mit Reporter*innen suchen Kinder nach Antworten zu Themen, die so nicht in der Schule behandelt werden</w:t>
                                                      </w:r>
                                                    </w:p>
                                                    <w:p w:rsidR="00B05959" w:rsidRDefault="00B05959">
                                                      <w:pPr>
                                                        <w:numPr>
                                                          <w:ilvl w:val="0"/>
                                                          <w:numId w:val="10"/>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richtet sich an 6- bis 10-Jährige*</w:t>
                                                      </w:r>
                                                    </w:p>
                                                    <w:p w:rsidR="00B05959" w:rsidRDefault="00B05959">
                                                      <w:pPr>
                                                        <w:rPr>
                                                          <w:rFonts w:ascii="Arial" w:eastAsia="Times New Roman" w:hAnsi="Arial" w:cs="Arial"/>
                                                          <w:sz w:val="21"/>
                                                          <w:szCs w:val="21"/>
                                                        </w:rPr>
                                                      </w:pPr>
                                                      <w:hyperlink r:id="rId18" w:history="1">
                                                        <w:proofErr w:type="spellStart"/>
                                                        <w:r>
                                                          <w:rPr>
                                                            <w:rStyle w:val="Hyperlink"/>
                                                            <w:rFonts w:ascii="Arial" w:eastAsia="Times New Roman" w:hAnsi="Arial" w:cs="Arial"/>
                                                            <w:sz w:val="21"/>
                                                            <w:szCs w:val="21"/>
                                                          </w:rPr>
                                                          <w:t>eTrainer</w:t>
                                                        </w:r>
                                                        <w:proofErr w:type="spellEnd"/>
                                                        <w:r>
                                                          <w:rPr>
                                                            <w:rStyle w:val="Hyperlink"/>
                                                            <w:rFonts w:ascii="Arial" w:eastAsia="Times New Roman" w:hAnsi="Arial" w:cs="Arial"/>
                                                            <w:sz w:val="21"/>
                                                            <w:szCs w:val="21"/>
                                                          </w:rPr>
                                                          <w:t> für Eignungs- und Einstellungstests</w:t>
                                                        </w:r>
                                                      </w:hyperlink>
                                                    </w:p>
                                                    <w:p w:rsidR="00B05959" w:rsidRDefault="00B05959">
                                                      <w:pPr>
                                                        <w:numPr>
                                                          <w:ilvl w:val="0"/>
                                                          <w:numId w:val="1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im Übungsmodus können verschiedene Themen und Aufgabentypen ohne Zeitdruck geübt werden</w:t>
                                                      </w:r>
                                                    </w:p>
                                                    <w:p w:rsidR="00B05959" w:rsidRDefault="00B05959">
                                                      <w:pPr>
                                                        <w:numPr>
                                                          <w:ilvl w:val="0"/>
                                                          <w:numId w:val="1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im Testmodus wird der Einstellungstest unter realistischen Bedingungen mit Zeitdruck simuliert.</w:t>
                                                      </w:r>
                                                    </w:p>
                                                    <w:p w:rsidR="00B05959" w:rsidRDefault="00B05959">
                                                      <w:pPr>
                                                        <w:numPr>
                                                          <w:ilvl w:val="0"/>
                                                          <w:numId w:val="1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Erklärungen und Beispiele zeigen, wie die Aufgaben funktionieren.</w:t>
                                                      </w:r>
                                                    </w:p>
                                                    <w:p w:rsidR="00B05959" w:rsidRDefault="00B05959">
                                                      <w:pPr>
                                                        <w:numPr>
                                                          <w:ilvl w:val="0"/>
                                                          <w:numId w:val="1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Tipps und kommentierte Lösungswege helfen, auch knifflige Aufgaben zu lösen</w:t>
                                                      </w:r>
                                                    </w:p>
                                                    <w:p w:rsidR="00B05959" w:rsidRDefault="00B05959">
                                                      <w:pPr>
                                                        <w:rPr>
                                                          <w:rFonts w:ascii="Arial" w:eastAsia="Times New Roman" w:hAnsi="Arial" w:cs="Arial"/>
                                                          <w:sz w:val="21"/>
                                                          <w:szCs w:val="21"/>
                                                        </w:rPr>
                                                      </w:pPr>
                                                      <w:hyperlink r:id="rId19" w:history="1">
                                                        <w:r>
                                                          <w:rPr>
                                                            <w:rStyle w:val="Hyperlink"/>
                                                            <w:rFonts w:ascii="Arial" w:eastAsia="Times New Roman" w:hAnsi="Arial" w:cs="Arial"/>
                                                            <w:sz w:val="21"/>
                                                            <w:szCs w:val="21"/>
                                                          </w:rPr>
                                                          <w:t>Neuer Flyer Migrationsberatungsstellen Magdeburg</w:t>
                                                        </w:r>
                                                      </w:hyperlink>
                                                    </w:p>
                                                    <w:p w:rsidR="00B05959" w:rsidRDefault="00B05959">
                                                      <w:pPr>
                                                        <w:numPr>
                                                          <w:ilvl w:val="0"/>
                                                          <w:numId w:val="1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bündelt Stellen für Beratung und Information, Hilfen für den Alltag und Begleitung und Vermittlung u.a. mit Kontaktadressen und Ansprechpersonen</w:t>
                                                      </w:r>
                                                    </w:p>
                                                    <w:p w:rsidR="00B05959" w:rsidRDefault="00B05959">
                                                      <w:pPr>
                                                        <w:rPr>
                                                          <w:rFonts w:ascii="Arial" w:eastAsia="Times New Roman" w:hAnsi="Arial" w:cs="Arial"/>
                                                          <w:sz w:val="21"/>
                                                          <w:szCs w:val="21"/>
                                                        </w:rPr>
                                                      </w:pPr>
                                                      <w:hyperlink r:id="rId20" w:history="1">
                                                        <w:r>
                                                          <w:rPr>
                                                            <w:rStyle w:val="Hyperlink"/>
                                                            <w:rFonts w:ascii="Arial" w:eastAsia="Times New Roman" w:hAnsi="Arial" w:cs="Arial"/>
                                                            <w:sz w:val="21"/>
                                                            <w:szCs w:val="21"/>
                                                          </w:rPr>
                                                          <w:t>Workshops "Gesicht zeigen"</w:t>
                                                        </w:r>
                                                      </w:hyperlink>
                                                    </w:p>
                                                    <w:p w:rsidR="00B05959" w:rsidRDefault="00B05959">
                                                      <w:pPr>
                                                        <w:numPr>
                                                          <w:ilvl w:val="0"/>
                                                          <w:numId w:val="13"/>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für pädagogische Fachkräfte im Umgang mit Kindern und Jugendlichen</w:t>
                                                      </w:r>
                                                    </w:p>
                                                    <w:p w:rsidR="00B05959" w:rsidRDefault="00B05959">
                                                      <w:pPr>
                                                        <w:numPr>
                                                          <w:ilvl w:val="0"/>
                                                          <w:numId w:val="13"/>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geübt werden soll der kreative Umgang mit heiklen Themen, die in der Zielgruppe behandelt werden sollen zu Themen wie Zivilcourage, Vorurteile und </w:t>
                                                      </w:r>
                                                      <w:proofErr w:type="spellStart"/>
                                                      <w:r>
                                                        <w:rPr>
                                                          <w:rFonts w:ascii="Arial" w:eastAsia="Times New Roman" w:hAnsi="Arial" w:cs="Arial"/>
                                                          <w:sz w:val="21"/>
                                                          <w:szCs w:val="21"/>
                                                        </w:rPr>
                                                        <w:t>Diversity</w:t>
                                                      </w:r>
                                                      <w:proofErr w:type="spellEnd"/>
                                                      <w:r>
                                                        <w:rPr>
                                                          <w:rFonts w:ascii="Arial" w:eastAsia="Times New Roman" w:hAnsi="Arial" w:cs="Arial"/>
                                                          <w:sz w:val="21"/>
                                                          <w:szCs w:val="21"/>
                                                        </w:rPr>
                                                        <w:t xml:space="preserve"> und Rassismus</w:t>
                                                      </w:r>
                                                    </w:p>
                                                  </w:tc>
                                                </w:tr>
                                              </w:tbl>
                                              <w:p w:rsidR="00B05959" w:rsidRDefault="00B05959">
                                                <w:pPr>
                                                  <w:rPr>
                                                    <w:rFonts w:eastAsia="Times New Roman"/>
                                                    <w:color w:val="auto"/>
                                                    <w:sz w:val="20"/>
                                                    <w:szCs w:val="20"/>
                                                  </w:rPr>
                                                </w:pPr>
                                              </w:p>
                                            </w:tc>
                                          </w:tr>
                                        </w:tbl>
                                        <w:p w:rsidR="00B05959" w:rsidRDefault="00B05959">
                                          <w:pPr>
                                            <w:rPr>
                                              <w:rFonts w:eastAsia="Times New Roman"/>
                                              <w:color w:val="auto"/>
                                              <w:sz w:val="20"/>
                                              <w:szCs w:val="20"/>
                                            </w:rPr>
                                          </w:pPr>
                                        </w:p>
                                      </w:tc>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lastRenderedPageBreak/>
                                            <w:softHyphen/>
                                          </w:r>
                                        </w:p>
                                      </w:tc>
                                    </w:tr>
                                  </w:tbl>
                                  <w:p w:rsidR="00B05959" w:rsidRDefault="00B05959">
                                    <w:pPr>
                                      <w:rPr>
                                        <w:rFonts w:eastAsia="Times New Roman"/>
                                        <w:color w:val="auto"/>
                                        <w:sz w:val="20"/>
                                        <w:szCs w:val="20"/>
                                      </w:rPr>
                                    </w:pPr>
                                  </w:p>
                                </w:tc>
                              </w:tr>
                            </w:tbl>
                            <w:p w:rsidR="00B05959" w:rsidRDefault="00B05959">
                              <w:pPr>
                                <w:rPr>
                                  <w:rFonts w:eastAsia="Times New Roman"/>
                                  <w:color w:val="auto"/>
                                  <w:sz w:val="20"/>
                                  <w:szCs w:val="20"/>
                                </w:rPr>
                              </w:pPr>
                            </w:p>
                          </w:tc>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lastRenderedPageBreak/>
                                <w:softHyphen/>
                              </w:r>
                            </w:p>
                          </w:tc>
                        </w:tr>
                        <w:tr w:rsidR="00B05959">
                          <w:trPr>
                            <w:trHeight w:val="150"/>
                            <w:jc w:val="center"/>
                          </w:trPr>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lastRenderedPageBreak/>
                                <w:softHyphen/>
                              </w:r>
                            </w:p>
                          </w:tc>
                          <w:tc>
                            <w:tcPr>
                              <w:tcW w:w="0" w:type="auto"/>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r>
                      </w:tbl>
                      <w:p w:rsidR="00B05959" w:rsidRDefault="00B05959">
                        <w:pPr>
                          <w:jc w:val="center"/>
                          <w:rPr>
                            <w:rFonts w:eastAsia="Times New Roman"/>
                            <w:color w:val="auto"/>
                            <w:sz w:val="20"/>
                            <w:szCs w:val="20"/>
                          </w:rPr>
                        </w:pPr>
                      </w:p>
                    </w:tc>
                  </w:tr>
                  <w:tr w:rsidR="00B05959">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50"/>
                          <w:gridCol w:w="8772"/>
                          <w:gridCol w:w="150"/>
                        </w:tblGrid>
                        <w:tr w:rsidR="00B05959">
                          <w:trPr>
                            <w:trHeight w:val="150"/>
                            <w:jc w:val="center"/>
                          </w:trPr>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lastRenderedPageBreak/>
                                <w:softHyphen/>
                              </w:r>
                            </w:p>
                          </w:tc>
                          <w:tc>
                            <w:tcPr>
                              <w:tcW w:w="0" w:type="auto"/>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r>
                        <w:tr w:rsidR="00B05959">
                          <w:trPr>
                            <w:jc w:val="center"/>
                          </w:trPr>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c>
                            <w:tcPr>
                              <w:tcW w:w="0" w:type="auto"/>
                              <w:vAlign w:val="center"/>
                              <w:hideMark/>
                            </w:tcPr>
                            <w:tbl>
                              <w:tblPr>
                                <w:tblW w:w="5000" w:type="pct"/>
                                <w:tblCellMar>
                                  <w:left w:w="0" w:type="dxa"/>
                                  <w:right w:w="0" w:type="dxa"/>
                                </w:tblCellMar>
                                <w:tblLook w:val="04A0" w:firstRow="1" w:lastRow="0" w:firstColumn="1" w:lastColumn="0" w:noHBand="0" w:noVBand="1"/>
                              </w:tblPr>
                              <w:tblGrid>
                                <w:gridCol w:w="8772"/>
                              </w:tblGrid>
                              <w:tr w:rsidR="00B05959">
                                <w:tc>
                                  <w:tcPr>
                                    <w:tcW w:w="5000" w:type="pct"/>
                                    <w:hideMark/>
                                  </w:tcPr>
                                  <w:tbl>
                                    <w:tblPr>
                                      <w:tblW w:w="5000" w:type="pct"/>
                                      <w:tblCellMar>
                                        <w:left w:w="0" w:type="dxa"/>
                                        <w:right w:w="0" w:type="dxa"/>
                                      </w:tblCellMar>
                                      <w:tblLook w:val="04A0" w:firstRow="1" w:lastRow="0" w:firstColumn="1" w:lastColumn="0" w:noHBand="0" w:noVBand="1"/>
                                    </w:tblPr>
                                    <w:tblGrid>
                                      <w:gridCol w:w="150"/>
                                      <w:gridCol w:w="8472"/>
                                      <w:gridCol w:w="150"/>
                                    </w:tblGrid>
                                    <w:tr w:rsidR="00B05959">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c>
                                        <w:tcPr>
                                          <w:tcW w:w="0" w:type="auto"/>
                                          <w:hideMark/>
                                        </w:tcPr>
                                        <w:tbl>
                                          <w:tblPr>
                                            <w:tblW w:w="5000" w:type="pct"/>
                                            <w:tblCellMar>
                                              <w:left w:w="0" w:type="dxa"/>
                                              <w:right w:w="0" w:type="dxa"/>
                                            </w:tblCellMar>
                                            <w:tblLook w:val="04A0" w:firstRow="1" w:lastRow="0" w:firstColumn="1" w:lastColumn="0" w:noHBand="0" w:noVBand="1"/>
                                          </w:tblPr>
                                          <w:tblGrid>
                                            <w:gridCol w:w="8472"/>
                                          </w:tblGrid>
                                          <w:tr w:rsidR="00B05959">
                                            <w:tc>
                                              <w:tcPr>
                                                <w:tcW w:w="0" w:type="auto"/>
                                                <w:vAlign w:val="center"/>
                                                <w:hideMark/>
                                              </w:tcPr>
                                              <w:tbl>
                                                <w:tblPr>
                                                  <w:tblW w:w="5000" w:type="pct"/>
                                                  <w:tblCellMar>
                                                    <w:left w:w="0" w:type="dxa"/>
                                                    <w:right w:w="0" w:type="dxa"/>
                                                  </w:tblCellMar>
                                                  <w:tblLook w:val="04A0" w:firstRow="1" w:lastRow="0" w:firstColumn="1" w:lastColumn="0" w:noHBand="0" w:noVBand="1"/>
                                                </w:tblPr>
                                                <w:tblGrid>
                                                  <w:gridCol w:w="8472"/>
                                                </w:tblGrid>
                                                <w:tr w:rsidR="00B05959">
                                                  <w:tc>
                                                    <w:tcPr>
                                                      <w:tcW w:w="0" w:type="auto"/>
                                                      <w:hideMark/>
                                                    </w:tcPr>
                                                    <w:p w:rsidR="00B05959" w:rsidRDefault="00B05959">
                                                      <w:pPr>
                                                        <w:rPr>
                                                          <w:rFonts w:ascii="Arial" w:eastAsia="Times New Roman" w:hAnsi="Arial" w:cs="Arial"/>
                                                          <w:sz w:val="21"/>
                                                          <w:szCs w:val="21"/>
                                                        </w:rPr>
                                                      </w:pPr>
                                                      <w:r>
                                                        <w:rPr>
                                                          <w:rFonts w:ascii="Lucida Sans Unicode" w:eastAsia="Times New Roman" w:hAnsi="Lucida Sans Unicode" w:cs="Lucida Sans Unicode"/>
                                                          <w:b/>
                                                          <w:bCs/>
                                                          <w:color w:val="E82E2E"/>
                                                          <w:sz w:val="27"/>
                                                          <w:szCs w:val="27"/>
                                                        </w:rPr>
                                                        <w:t>(Stellen-) Ausschreibungen</w:t>
                                                      </w:r>
                                                      <w:r>
                                                        <w:rPr>
                                                          <w:rFonts w:ascii="Arial" w:eastAsia="Times New Roman" w:hAnsi="Arial" w:cs="Arial"/>
                                                          <w:sz w:val="21"/>
                                                          <w:szCs w:val="21"/>
                                                        </w:rPr>
                                                        <w:br/>
                                                      </w:r>
                                                      <w:r>
                                                        <w:rPr>
                                                          <w:rFonts w:ascii="Arial" w:eastAsia="Times New Roman" w:hAnsi="Arial" w:cs="Arial"/>
                                                          <w:sz w:val="21"/>
                                                          <w:szCs w:val="21"/>
                                                        </w:rPr>
                                                        <w:br/>
                                                      </w:r>
                                                      <w:r>
                                                        <w:rPr>
                                                          <w:rFonts w:ascii="Arial" w:eastAsia="Times New Roman" w:hAnsi="Arial" w:cs="Arial"/>
                                                          <w:sz w:val="21"/>
                                                          <w:szCs w:val="21"/>
                                                        </w:rPr>
                                                        <w:br/>
                                                      </w:r>
                                                      <w:hyperlink r:id="rId21" w:history="1">
                                                        <w:r>
                                                          <w:rPr>
                                                            <w:rStyle w:val="Hyperlink"/>
                                                            <w:rFonts w:ascii="Arial" w:eastAsia="Times New Roman" w:hAnsi="Arial" w:cs="Arial"/>
                                                            <w:sz w:val="21"/>
                                                            <w:szCs w:val="21"/>
                                                          </w:rPr>
                                                          <w:t>Fachkraft im Bundesprogramm Kita-Einstieg</w:t>
                                                        </w:r>
                                                      </w:hyperlink>
                                                    </w:p>
                                                    <w:p w:rsidR="00B05959" w:rsidRDefault="00B05959">
                                                      <w:pPr>
                                                        <w:numPr>
                                                          <w:ilvl w:val="0"/>
                                                          <w:numId w:val="1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Bewerbungsschluss: 10.07.2019, ab sofort, 20 Std./ Woche, Programm ermöglicht Angebote zu entwickeln und zu ergänzen, die den Einstieg von Kindern mit besonderen Zugangshürden in das System der frühkindlichen Bildung, Betreuung und Erziehung vorbereiten und erleichtern, staatlich anerkannte Erzieher*in oder ein sozialwissenschaftlicher Abschluss benötigt</w:t>
                                                      </w:r>
                                                    </w:p>
                                                    <w:p w:rsidR="00B05959" w:rsidRDefault="00B05959">
                                                      <w:pPr>
                                                        <w:rPr>
                                                          <w:rFonts w:ascii="Arial" w:eastAsia="Times New Roman" w:hAnsi="Arial" w:cs="Arial"/>
                                                          <w:sz w:val="21"/>
                                                          <w:szCs w:val="21"/>
                                                        </w:rPr>
                                                      </w:pPr>
                                                      <w:hyperlink r:id="rId22" w:history="1">
                                                        <w:r>
                                                          <w:rPr>
                                                            <w:rStyle w:val="Hyperlink"/>
                                                            <w:rFonts w:ascii="Arial" w:eastAsia="Times New Roman" w:hAnsi="Arial" w:cs="Arial"/>
                                                            <w:sz w:val="21"/>
                                                            <w:szCs w:val="21"/>
                                                          </w:rPr>
                                                          <w:t>Ehrenamtliche Berater*innen am Kinder- und Jugendtelefon</w:t>
                                                        </w:r>
                                                      </w:hyperlink>
                                                    </w:p>
                                                    <w:p w:rsidR="00B05959" w:rsidRDefault="00B05959">
                                                      <w:pPr>
                                                        <w:numPr>
                                                          <w:ilvl w:val="0"/>
                                                          <w:numId w:val="15"/>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lastRenderedPageBreak/>
                                                        <w:t>Anmeldungen jederzeit möglich, nach einer gründlichen Einführung und Ausbildung zu besonderen Themen Übernahme von . 1-2 6 Stunden Schichten im Monat (jeweils von 14:00 - 20:00 Uhr) am Beratungstelefon </w:t>
                                                      </w:r>
                                                    </w:p>
                                                    <w:p w:rsidR="00B05959" w:rsidRDefault="00B05959">
                                                      <w:pPr>
                                                        <w:rPr>
                                                          <w:rFonts w:ascii="Arial" w:eastAsia="Times New Roman" w:hAnsi="Arial" w:cs="Arial"/>
                                                          <w:sz w:val="21"/>
                                                          <w:szCs w:val="21"/>
                                                        </w:rPr>
                                                      </w:pPr>
                                                      <w:hyperlink r:id="rId23" w:history="1">
                                                        <w:r>
                                                          <w:rPr>
                                                            <w:rStyle w:val="Hyperlink"/>
                                                            <w:rFonts w:ascii="Arial" w:eastAsia="Times New Roman" w:hAnsi="Arial" w:cs="Arial"/>
                                                            <w:sz w:val="21"/>
                                                            <w:szCs w:val="21"/>
                                                          </w:rPr>
                                                          <w:t>Mitarbeiter*in mobile Jugendarbeit</w:t>
                                                        </w:r>
                                                      </w:hyperlink>
                                                    </w:p>
                                                    <w:p w:rsidR="00B05959" w:rsidRDefault="00B05959">
                                                      <w:pPr>
                                                        <w:numPr>
                                                          <w:ilvl w:val="0"/>
                                                          <w:numId w:val="16"/>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Bewerbungsschluss: 20.07.2019, zum 01.08.2019, vorerst befristet bis 31.12.2020, im Stadtgebiet </w:t>
                                                      </w:r>
                                                      <w:proofErr w:type="spellStart"/>
                                                      <w:r>
                                                        <w:rPr>
                                                          <w:rFonts w:ascii="Arial" w:eastAsia="Times New Roman" w:hAnsi="Arial" w:cs="Arial"/>
                                                          <w:sz w:val="21"/>
                                                          <w:szCs w:val="21"/>
                                                        </w:rPr>
                                                        <w:t>Fermersleben</w:t>
                                                      </w:r>
                                                      <w:proofErr w:type="spellEnd"/>
                                                      <w:r>
                                                        <w:rPr>
                                                          <w:rFonts w:ascii="Arial" w:eastAsia="Times New Roman" w:hAnsi="Arial" w:cs="Arial"/>
                                                          <w:sz w:val="21"/>
                                                          <w:szCs w:val="21"/>
                                                        </w:rPr>
                                                        <w:t xml:space="preserve">, </w:t>
                                                      </w:r>
                                                      <w:proofErr w:type="spellStart"/>
                                                      <w:r>
                                                        <w:rPr>
                                                          <w:rFonts w:ascii="Arial" w:eastAsia="Times New Roman" w:hAnsi="Arial" w:cs="Arial"/>
                                                          <w:sz w:val="21"/>
                                                          <w:szCs w:val="21"/>
                                                        </w:rPr>
                                                        <w:t>Salbke</w:t>
                                                      </w:r>
                                                      <w:proofErr w:type="spellEnd"/>
                                                      <w:r>
                                                        <w:rPr>
                                                          <w:rFonts w:ascii="Arial" w:eastAsia="Times New Roman" w:hAnsi="Arial" w:cs="Arial"/>
                                                          <w:sz w:val="21"/>
                                                          <w:szCs w:val="21"/>
                                                        </w:rPr>
                                                        <w:t xml:space="preserve"> und </w:t>
                                                      </w:r>
                                                      <w:proofErr w:type="spellStart"/>
                                                      <w:r>
                                                        <w:rPr>
                                                          <w:rFonts w:ascii="Arial" w:eastAsia="Times New Roman" w:hAnsi="Arial" w:cs="Arial"/>
                                                          <w:sz w:val="21"/>
                                                          <w:szCs w:val="21"/>
                                                        </w:rPr>
                                                        <w:t>Westerhüsen</w:t>
                                                      </w:r>
                                                      <w:proofErr w:type="spellEnd"/>
                                                      <w:r>
                                                        <w:rPr>
                                                          <w:rFonts w:ascii="Arial" w:eastAsia="Times New Roman" w:hAnsi="Arial" w:cs="Arial"/>
                                                          <w:sz w:val="21"/>
                                                          <w:szCs w:val="21"/>
                                                        </w:rPr>
                                                        <w:t>, Arbeitszeit richtet sich nach den Erfordernissen der offenen Jugendarbeit, Vergütung entsprechend der Ausbildung in Anlehnung an den TVöD, anerkannter sozialpädagogischer / pädagogischer Abschluss (FH / HS) benötigt</w:t>
                                                      </w:r>
                                                    </w:p>
                                                    <w:p w:rsidR="00B05959" w:rsidRDefault="00B05959">
                                                      <w:pPr>
                                                        <w:rPr>
                                                          <w:rFonts w:ascii="Arial" w:eastAsia="Times New Roman" w:hAnsi="Arial" w:cs="Arial"/>
                                                          <w:sz w:val="21"/>
                                                          <w:szCs w:val="21"/>
                                                        </w:rPr>
                                                      </w:pPr>
                                                      <w:hyperlink r:id="rId24" w:history="1">
                                                        <w:r>
                                                          <w:rPr>
                                                            <w:rStyle w:val="Hyperlink"/>
                                                            <w:rFonts w:ascii="Arial" w:eastAsia="Times New Roman" w:hAnsi="Arial" w:cs="Arial"/>
                                                            <w:sz w:val="21"/>
                                                            <w:szCs w:val="21"/>
                                                          </w:rPr>
                                                          <w:t xml:space="preserve">Mitarbeiter*in </w:t>
                                                        </w:r>
                                                        <w:proofErr w:type="spellStart"/>
                                                        <w:r>
                                                          <w:rPr>
                                                            <w:rStyle w:val="Hyperlink"/>
                                                            <w:rFonts w:ascii="Arial" w:eastAsia="Times New Roman" w:hAnsi="Arial" w:cs="Arial"/>
                                                            <w:sz w:val="21"/>
                                                            <w:szCs w:val="21"/>
                                                          </w:rPr>
                                                          <w:t>in</w:t>
                                                        </w:r>
                                                        <w:proofErr w:type="spellEnd"/>
                                                        <w:r>
                                                          <w:rPr>
                                                            <w:rStyle w:val="Hyperlink"/>
                                                            <w:rFonts w:ascii="Arial" w:eastAsia="Times New Roman" w:hAnsi="Arial" w:cs="Arial"/>
                                                            <w:sz w:val="21"/>
                                                            <w:szCs w:val="21"/>
                                                          </w:rPr>
                                                          <w:t xml:space="preserve"> Kinder- und Jugendfreizeiteinrichtung "Sport- und Spielmobil"</w:t>
                                                        </w:r>
                                                      </w:hyperlink>
                                                    </w:p>
                                                    <w:p w:rsidR="00B05959" w:rsidRDefault="00B05959">
                                                      <w:pPr>
                                                        <w:numPr>
                                                          <w:ilvl w:val="0"/>
                                                          <w:numId w:val="17"/>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Bewerbungsschluss: 20.07.2019, zum nächstmöglichen Zeitpunkt, Arbeitszeit richtet sich nach den Erfordernissen der offenen Jugendarbeit, Vergütung entsprechend der Ausbildung in Anlehnung an den TVöD, anerkannter sozialpädagogischer / pädagogischer Abschluss (FH / HS) oder als staatlich anerkannte*r Erzieher*in benötigt</w:t>
                                                      </w:r>
                                                    </w:p>
                                                    <w:p w:rsidR="00B05959" w:rsidRDefault="00B05959">
                                                      <w:pPr>
                                                        <w:rPr>
                                                          <w:rFonts w:ascii="Arial" w:eastAsia="Times New Roman" w:hAnsi="Arial" w:cs="Arial"/>
                                                          <w:sz w:val="21"/>
                                                          <w:szCs w:val="21"/>
                                                        </w:rPr>
                                                      </w:pPr>
                                                      <w:hyperlink r:id="rId25" w:history="1">
                                                        <w:r>
                                                          <w:rPr>
                                                            <w:rStyle w:val="Hyperlink"/>
                                                            <w:rFonts w:ascii="Arial" w:eastAsia="Times New Roman" w:hAnsi="Arial" w:cs="Arial"/>
                                                            <w:sz w:val="21"/>
                                                            <w:szCs w:val="21"/>
                                                          </w:rPr>
                                                          <w:t>Projektleitung des JFZ "Future"</w:t>
                                                        </w:r>
                                                      </w:hyperlink>
                                                    </w:p>
                                                    <w:p w:rsidR="00B05959" w:rsidRDefault="00B05959">
                                                      <w:pPr>
                                                        <w:numPr>
                                                          <w:ilvl w:val="0"/>
                                                          <w:numId w:val="18"/>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ab 01.08.2019, befristet bis 31.12.2019, 35 Std./ Woche, in Schönebeck, Vergütung in Anlehnung an den Paritätischen Vergütungstarifvertrag, erfolgreicher Abschluss als Erzieher*in oder vergleichbarer Abschluss benötigt</w:t>
                                                      </w:r>
                                                    </w:p>
                                                    <w:p w:rsidR="00B05959" w:rsidRDefault="00B05959">
                                                      <w:pPr>
                                                        <w:rPr>
                                                          <w:rFonts w:ascii="Arial" w:eastAsia="Times New Roman" w:hAnsi="Arial" w:cs="Arial"/>
                                                          <w:sz w:val="21"/>
                                                          <w:szCs w:val="21"/>
                                                        </w:rPr>
                                                      </w:pPr>
                                                      <w:hyperlink r:id="rId26" w:history="1">
                                                        <w:r>
                                                          <w:rPr>
                                                            <w:rStyle w:val="Hyperlink"/>
                                                            <w:rFonts w:ascii="Arial" w:eastAsia="Times New Roman" w:hAnsi="Arial" w:cs="Arial"/>
                                                            <w:sz w:val="21"/>
                                                            <w:szCs w:val="21"/>
                                                          </w:rPr>
                                                          <w:t>Sozialarbeiter*in/</w:t>
                                                        </w:r>
                                                        <w:proofErr w:type="spellStart"/>
                                                        <w:r>
                                                          <w:rPr>
                                                            <w:rStyle w:val="Hyperlink"/>
                                                            <w:rFonts w:ascii="Arial" w:eastAsia="Times New Roman" w:hAnsi="Arial" w:cs="Arial"/>
                                                            <w:sz w:val="21"/>
                                                            <w:szCs w:val="21"/>
                                                          </w:rPr>
                                                          <w:t>Sozialpädagog</w:t>
                                                        </w:r>
                                                        <w:proofErr w:type="spellEnd"/>
                                                        <w:r>
                                                          <w:rPr>
                                                            <w:rStyle w:val="Hyperlink"/>
                                                            <w:rFonts w:ascii="Arial" w:eastAsia="Times New Roman" w:hAnsi="Arial" w:cs="Arial"/>
                                                            <w:sz w:val="21"/>
                                                            <w:szCs w:val="21"/>
                                                          </w:rPr>
                                                          <w:t>*in </w:t>
                                                        </w:r>
                                                      </w:hyperlink>
                                                    </w:p>
                                                    <w:p w:rsidR="00B05959" w:rsidRDefault="00B05959">
                                                      <w:pPr>
                                                        <w:numPr>
                                                          <w:ilvl w:val="0"/>
                                                          <w:numId w:val="19"/>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ab 01.08.2019, 35 Std./ Woche, im Projekt "Aufsuchende Hilfe für erwachsene Suchtgefährdete und Suchtkranke", leistungsgerechte Vergütung (einschließlich Jahressonderzahlung) gemäß den Arbeitsvertragsrichtlinien der EKD Diakonie Mitteldeutschland, abgeschlossenes Hochschulstudium der Sozialen Arbeit/Sozialpädagogik (Diplom, BA, Master) oder vergleichbarer Studienabschluss benötigt</w:t>
                                                      </w:r>
                                                    </w:p>
                                                    <w:p w:rsidR="00B05959" w:rsidRDefault="00B05959">
                                                      <w:pPr>
                                                        <w:rPr>
                                                          <w:rFonts w:ascii="Arial" w:eastAsia="Times New Roman" w:hAnsi="Arial" w:cs="Arial"/>
                                                          <w:sz w:val="21"/>
                                                          <w:szCs w:val="21"/>
                                                        </w:rPr>
                                                      </w:pPr>
                                                      <w:hyperlink r:id="rId27" w:history="1">
                                                        <w:r>
                                                          <w:rPr>
                                                            <w:rStyle w:val="Hyperlink"/>
                                                            <w:rFonts w:ascii="Arial" w:eastAsia="Times New Roman" w:hAnsi="Arial" w:cs="Arial"/>
                                                            <w:sz w:val="21"/>
                                                            <w:szCs w:val="21"/>
                                                          </w:rPr>
                                                          <w:t>DFJW-Juniorbotschafter*innen</w:t>
                                                        </w:r>
                                                      </w:hyperlink>
                                                    </w:p>
                                                    <w:p w:rsidR="00B05959" w:rsidRDefault="00B05959">
                                                      <w:pPr>
                                                        <w:numPr>
                                                          <w:ilvl w:val="0"/>
                                                          <w:numId w:val="20"/>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Bewerbungsschluss: 18.08.2019, für 100 junge Menschen zwischen 18 und 30 Jahren, ab September 2019 können diese Veranstaltungen organisieren, um das Partnerland in ihrer Region bekannt zu machen oder örtliche Städtepartnerschaften zu stärken, kreative Inhalte für die </w:t>
                                                      </w:r>
                                                      <w:proofErr w:type="spellStart"/>
                                                      <w:r>
                                                        <w:rPr>
                                                          <w:rFonts w:ascii="Arial" w:eastAsia="Times New Roman" w:hAnsi="Arial" w:cs="Arial"/>
                                                          <w:sz w:val="21"/>
                                                          <w:szCs w:val="21"/>
                                                        </w:rPr>
                                                        <w:t>Social</w:t>
                                                      </w:r>
                                                      <w:proofErr w:type="spellEnd"/>
                                                      <w:r>
                                                        <w:rPr>
                                                          <w:rFonts w:ascii="Arial" w:eastAsia="Times New Roman" w:hAnsi="Arial" w:cs="Arial"/>
                                                          <w:sz w:val="21"/>
                                                          <w:szCs w:val="21"/>
                                                        </w:rPr>
                                                        <w:t xml:space="preserve">-Media-Kanäle des DFJW erstellen, Gleichaltrigen und insbesondere benachteiligten Jugendlichen Lust auf Französisch oder einen Auslandsaufenthalt machen, Partnerorganisationen in Deutschland, Frankreich und anderen Ländern vernetzen, trilaterale Projekte durchführen </w:t>
                                                      </w:r>
                                                      <w:proofErr w:type="spellStart"/>
                                                      <w:r>
                                                        <w:rPr>
                                                          <w:rFonts w:ascii="Arial" w:eastAsia="Times New Roman" w:hAnsi="Arial" w:cs="Arial"/>
                                                          <w:sz w:val="21"/>
                                                          <w:szCs w:val="21"/>
                                                        </w:rPr>
                                                        <w:t>uvm</w:t>
                                                      </w:r>
                                                      <w:proofErr w:type="spellEnd"/>
                                                      <w:r>
                                                        <w:rPr>
                                                          <w:rFonts w:ascii="Arial" w:eastAsia="Times New Roman" w:hAnsi="Arial" w:cs="Arial"/>
                                                          <w:sz w:val="21"/>
                                                          <w:szCs w:val="21"/>
                                                        </w:rPr>
                                                        <w:t>.; ehrenamtliches Engagement wird mit 400 € pro Jahr entlohnt, Weiterbildungsmöglichkeiten – von Projektmanagement und Netzwerken über öffentliches Sprechen bis hin zu Pressearbeit</w:t>
                                                      </w:r>
                                                    </w:p>
                                                    <w:p w:rsidR="00B05959" w:rsidRDefault="00B05959">
                                                      <w:pPr>
                                                        <w:rPr>
                                                          <w:rFonts w:ascii="Arial" w:eastAsia="Times New Roman" w:hAnsi="Arial" w:cs="Arial"/>
                                                          <w:sz w:val="21"/>
                                                          <w:szCs w:val="21"/>
                                                        </w:rPr>
                                                      </w:pPr>
                                                      <w:hyperlink r:id="rId28" w:history="1">
                                                        <w:r>
                                                          <w:rPr>
                                                            <w:rStyle w:val="Hyperlink"/>
                                                            <w:rFonts w:ascii="Arial" w:eastAsia="Times New Roman" w:hAnsi="Arial" w:cs="Arial"/>
                                                            <w:sz w:val="21"/>
                                                            <w:szCs w:val="21"/>
                                                          </w:rPr>
                                                          <w:t>Aufruf- Mitmachen beim Interkulturellem Sommerfest</w:t>
                                                        </w:r>
                                                      </w:hyperlink>
                                                    </w:p>
                                                    <w:p w:rsidR="00B05959" w:rsidRDefault="00B05959">
                                                      <w:pPr>
                                                        <w:numPr>
                                                          <w:ilvl w:val="0"/>
                                                          <w:numId w:val="2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am 22.08.2019 von 15.00-18.00 Uhr auf dem Hof des Volksbad </w:t>
                                                      </w:r>
                                                      <w:proofErr w:type="spellStart"/>
                                                      <w:r>
                                                        <w:rPr>
                                                          <w:rFonts w:ascii="Arial" w:eastAsia="Times New Roman" w:hAnsi="Arial" w:cs="Arial"/>
                                                          <w:sz w:val="21"/>
                                                          <w:szCs w:val="21"/>
                                                        </w:rPr>
                                                        <w:t>Buckau</w:t>
                                                      </w:r>
                                                      <w:proofErr w:type="spellEnd"/>
                                                      <w:r>
                                                        <w:rPr>
                                                          <w:rFonts w:ascii="Arial" w:eastAsia="Times New Roman" w:hAnsi="Arial" w:cs="Arial"/>
                                                          <w:sz w:val="21"/>
                                                          <w:szCs w:val="21"/>
                                                        </w:rPr>
                                                        <w:t xml:space="preserve">, Karl-Schmidt-Straße 56, 39104 Magdeburg, suchen Künstlergruppen und helfende Hände z.B. bei der Betreuung für Kinderspielen sowie für Kuchen- und Getränkestände, Kontakt über: 0391 / 40805-10, Email: </w:t>
                                                      </w:r>
                                                      <w:hyperlink r:id="rId29" w:history="1">
                                                        <w:r>
                                                          <w:rPr>
                                                            <w:rStyle w:val="Hyperlink"/>
                                                            <w:rFonts w:ascii="Arial" w:eastAsia="Times New Roman" w:hAnsi="Arial" w:cs="Arial"/>
                                                            <w:sz w:val="21"/>
                                                            <w:szCs w:val="21"/>
                                                          </w:rPr>
                                                          <w:t>duc@caritas-ikz-md.de</w:t>
                                                        </w:r>
                                                      </w:hyperlink>
                                                    </w:p>
                                                  </w:tc>
                                                </w:tr>
                                              </w:tbl>
                                              <w:p w:rsidR="00B05959" w:rsidRDefault="00B05959">
                                                <w:pPr>
                                                  <w:rPr>
                                                    <w:rFonts w:eastAsia="Times New Roman"/>
                                                    <w:color w:val="auto"/>
                                                    <w:sz w:val="20"/>
                                                    <w:szCs w:val="20"/>
                                                  </w:rPr>
                                                </w:pPr>
                                              </w:p>
                                            </w:tc>
                                          </w:tr>
                                        </w:tbl>
                                        <w:p w:rsidR="00B05959" w:rsidRDefault="00B05959">
                                          <w:pPr>
                                            <w:rPr>
                                              <w:rFonts w:eastAsia="Times New Roman"/>
                                              <w:color w:val="auto"/>
                                              <w:sz w:val="20"/>
                                              <w:szCs w:val="20"/>
                                            </w:rPr>
                                          </w:pPr>
                                        </w:p>
                                      </w:tc>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lastRenderedPageBreak/>
                                            <w:softHyphen/>
                                          </w:r>
                                        </w:p>
                                      </w:tc>
                                    </w:tr>
                                  </w:tbl>
                                  <w:p w:rsidR="00B05959" w:rsidRDefault="00B05959">
                                    <w:pPr>
                                      <w:rPr>
                                        <w:rFonts w:eastAsia="Times New Roman"/>
                                        <w:color w:val="auto"/>
                                        <w:sz w:val="20"/>
                                        <w:szCs w:val="20"/>
                                      </w:rPr>
                                    </w:pPr>
                                  </w:p>
                                </w:tc>
                              </w:tr>
                            </w:tbl>
                            <w:p w:rsidR="00B05959" w:rsidRDefault="00B05959">
                              <w:pPr>
                                <w:rPr>
                                  <w:rFonts w:eastAsia="Times New Roman"/>
                                  <w:color w:val="auto"/>
                                  <w:sz w:val="20"/>
                                  <w:szCs w:val="20"/>
                                </w:rPr>
                              </w:pPr>
                            </w:p>
                          </w:tc>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lastRenderedPageBreak/>
                                <w:softHyphen/>
                              </w:r>
                            </w:p>
                          </w:tc>
                        </w:tr>
                        <w:tr w:rsidR="00B05959">
                          <w:trPr>
                            <w:trHeight w:val="150"/>
                            <w:jc w:val="center"/>
                          </w:trPr>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lastRenderedPageBreak/>
                                <w:softHyphen/>
                              </w:r>
                            </w:p>
                          </w:tc>
                          <w:tc>
                            <w:tcPr>
                              <w:tcW w:w="0" w:type="auto"/>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r>
                      </w:tbl>
                      <w:p w:rsidR="00B05959" w:rsidRDefault="00B05959">
                        <w:pPr>
                          <w:jc w:val="center"/>
                          <w:rPr>
                            <w:rFonts w:eastAsia="Times New Roman"/>
                            <w:color w:val="auto"/>
                            <w:sz w:val="20"/>
                            <w:szCs w:val="20"/>
                          </w:rPr>
                        </w:pPr>
                      </w:p>
                    </w:tc>
                  </w:tr>
                  <w:tr w:rsidR="00B05959">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50"/>
                          <w:gridCol w:w="8772"/>
                          <w:gridCol w:w="150"/>
                        </w:tblGrid>
                        <w:tr w:rsidR="00B05959">
                          <w:trPr>
                            <w:trHeight w:val="150"/>
                            <w:jc w:val="center"/>
                          </w:trPr>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lastRenderedPageBreak/>
                                <w:softHyphen/>
                              </w:r>
                            </w:p>
                          </w:tc>
                          <w:tc>
                            <w:tcPr>
                              <w:tcW w:w="0" w:type="auto"/>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r>
                        <w:tr w:rsidR="00B05959">
                          <w:trPr>
                            <w:jc w:val="center"/>
                          </w:trPr>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c>
                            <w:tcPr>
                              <w:tcW w:w="0" w:type="auto"/>
                              <w:vAlign w:val="center"/>
                              <w:hideMark/>
                            </w:tcPr>
                            <w:tbl>
                              <w:tblPr>
                                <w:tblW w:w="5000" w:type="pct"/>
                                <w:tblCellMar>
                                  <w:left w:w="0" w:type="dxa"/>
                                  <w:right w:w="0" w:type="dxa"/>
                                </w:tblCellMar>
                                <w:tblLook w:val="04A0" w:firstRow="1" w:lastRow="0" w:firstColumn="1" w:lastColumn="0" w:noHBand="0" w:noVBand="1"/>
                              </w:tblPr>
                              <w:tblGrid>
                                <w:gridCol w:w="8772"/>
                              </w:tblGrid>
                              <w:tr w:rsidR="00B05959">
                                <w:tc>
                                  <w:tcPr>
                                    <w:tcW w:w="5000" w:type="pct"/>
                                    <w:hideMark/>
                                  </w:tcPr>
                                  <w:tbl>
                                    <w:tblPr>
                                      <w:tblW w:w="5000" w:type="pct"/>
                                      <w:tblCellMar>
                                        <w:left w:w="0" w:type="dxa"/>
                                        <w:right w:w="0" w:type="dxa"/>
                                      </w:tblCellMar>
                                      <w:tblLook w:val="04A0" w:firstRow="1" w:lastRow="0" w:firstColumn="1" w:lastColumn="0" w:noHBand="0" w:noVBand="1"/>
                                    </w:tblPr>
                                    <w:tblGrid>
                                      <w:gridCol w:w="150"/>
                                      <w:gridCol w:w="8472"/>
                                      <w:gridCol w:w="150"/>
                                    </w:tblGrid>
                                    <w:tr w:rsidR="00B05959">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c>
                                        <w:tcPr>
                                          <w:tcW w:w="0" w:type="auto"/>
                                          <w:hideMark/>
                                        </w:tcPr>
                                        <w:tbl>
                                          <w:tblPr>
                                            <w:tblW w:w="5000" w:type="pct"/>
                                            <w:tblCellMar>
                                              <w:left w:w="0" w:type="dxa"/>
                                              <w:right w:w="0" w:type="dxa"/>
                                            </w:tblCellMar>
                                            <w:tblLook w:val="04A0" w:firstRow="1" w:lastRow="0" w:firstColumn="1" w:lastColumn="0" w:noHBand="0" w:noVBand="1"/>
                                          </w:tblPr>
                                          <w:tblGrid>
                                            <w:gridCol w:w="8472"/>
                                          </w:tblGrid>
                                          <w:tr w:rsidR="00B05959">
                                            <w:tc>
                                              <w:tcPr>
                                                <w:tcW w:w="0" w:type="auto"/>
                                                <w:vAlign w:val="center"/>
                                                <w:hideMark/>
                                              </w:tcPr>
                                              <w:tbl>
                                                <w:tblPr>
                                                  <w:tblW w:w="5000" w:type="pct"/>
                                                  <w:tblCellMar>
                                                    <w:left w:w="0" w:type="dxa"/>
                                                    <w:right w:w="0" w:type="dxa"/>
                                                  </w:tblCellMar>
                                                  <w:tblLook w:val="04A0" w:firstRow="1" w:lastRow="0" w:firstColumn="1" w:lastColumn="0" w:noHBand="0" w:noVBand="1"/>
                                                </w:tblPr>
                                                <w:tblGrid>
                                                  <w:gridCol w:w="8472"/>
                                                </w:tblGrid>
                                                <w:tr w:rsidR="00B05959">
                                                  <w:tc>
                                                    <w:tcPr>
                                                      <w:tcW w:w="0" w:type="auto"/>
                                                      <w:hideMark/>
                                                    </w:tcPr>
                                                    <w:p w:rsidR="00B05959" w:rsidRDefault="00B05959">
                                                      <w:pPr>
                                                        <w:rPr>
                                                          <w:rFonts w:ascii="Arial" w:eastAsia="Times New Roman" w:hAnsi="Arial" w:cs="Arial"/>
                                                          <w:sz w:val="21"/>
                                                          <w:szCs w:val="21"/>
                                                        </w:rPr>
                                                      </w:pPr>
                                                      <w:r>
                                                        <w:rPr>
                                                          <w:rFonts w:ascii="Lucida Sans Unicode" w:eastAsia="Times New Roman" w:hAnsi="Lucida Sans Unicode" w:cs="Lucida Sans Unicode"/>
                                                          <w:b/>
                                                          <w:bCs/>
                                                          <w:color w:val="E82E2E"/>
                                                          <w:sz w:val="27"/>
                                                          <w:szCs w:val="27"/>
                                                        </w:rPr>
                                                        <w:t>Veranstaltungen</w:t>
                                                      </w:r>
                                                      <w:r>
                                                        <w:rPr>
                                                          <w:rFonts w:ascii="Arial" w:eastAsia="Times New Roman" w:hAnsi="Arial" w:cs="Arial"/>
                                                          <w:sz w:val="21"/>
                                                          <w:szCs w:val="21"/>
                                                        </w:rPr>
                                                        <w:br/>
                                                      </w:r>
                                                      <w:r>
                                                        <w:rPr>
                                                          <w:rFonts w:ascii="Arial" w:eastAsia="Times New Roman" w:hAnsi="Arial" w:cs="Arial"/>
                                                          <w:sz w:val="21"/>
                                                          <w:szCs w:val="21"/>
                                                        </w:rPr>
                                                        <w:br/>
                                                      </w:r>
                                                      <w:r>
                                                        <w:rPr>
                                                          <w:rFonts w:ascii="Arial" w:eastAsia="Times New Roman" w:hAnsi="Arial" w:cs="Arial"/>
                                                          <w:sz w:val="21"/>
                                                          <w:szCs w:val="21"/>
                                                        </w:rPr>
                                                        <w:br/>
                                                      </w:r>
                                                      <w:hyperlink r:id="rId30" w:history="1">
                                                        <w:r>
                                                          <w:rPr>
                                                            <w:rStyle w:val="Hyperlink"/>
                                                            <w:rFonts w:ascii="Arial" w:eastAsia="Times New Roman" w:hAnsi="Arial" w:cs="Arial"/>
                                                            <w:sz w:val="21"/>
                                                            <w:szCs w:val="21"/>
                                                          </w:rPr>
                                                          <w:t xml:space="preserve">"Zweierpasch"- deutsch-französisches </w:t>
                                                        </w:r>
                                                        <w:proofErr w:type="spellStart"/>
                                                        <w:r>
                                                          <w:rPr>
                                                            <w:rStyle w:val="Hyperlink"/>
                                                            <w:rFonts w:ascii="Arial" w:eastAsia="Times New Roman" w:hAnsi="Arial" w:cs="Arial"/>
                                                            <w:sz w:val="21"/>
                                                            <w:szCs w:val="21"/>
                                                          </w:rPr>
                                                          <w:t>HipHop</w:t>
                                                        </w:r>
                                                        <w:proofErr w:type="spellEnd"/>
                                                        <w:r>
                                                          <w:rPr>
                                                            <w:rStyle w:val="Hyperlink"/>
                                                            <w:rFonts w:ascii="Arial" w:eastAsia="Times New Roman" w:hAnsi="Arial" w:cs="Arial"/>
                                                            <w:sz w:val="21"/>
                                                            <w:szCs w:val="21"/>
                                                          </w:rPr>
                                                          <w:t xml:space="preserve"> Konzert</w:t>
                                                        </w:r>
                                                      </w:hyperlink>
                                                    </w:p>
                                                    <w:p w:rsidR="00B05959" w:rsidRDefault="00B05959">
                                                      <w:pPr>
                                                        <w:numPr>
                                                          <w:ilvl w:val="0"/>
                                                          <w:numId w:val="2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am 05.07.2019, ab 20:00 Uhr Kulturzentrum Moritzhof, Moritzplatz 1, 39124 Magdeburg</w:t>
                                                      </w:r>
                                                    </w:p>
                                                    <w:p w:rsidR="00B05959" w:rsidRDefault="00B05959">
                                                      <w:pPr>
                                                        <w:numPr>
                                                          <w:ilvl w:val="0"/>
                                                          <w:numId w:val="2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Deutsch-französischer Rap trifft auf </w:t>
                                                      </w:r>
                                                      <w:proofErr w:type="spellStart"/>
                                                      <w:r>
                                                        <w:rPr>
                                                          <w:rFonts w:ascii="Arial" w:eastAsia="Times New Roman" w:hAnsi="Arial" w:cs="Arial"/>
                                                          <w:sz w:val="21"/>
                                                          <w:szCs w:val="21"/>
                                                        </w:rPr>
                                                        <w:t>souligen</w:t>
                                                      </w:r>
                                                      <w:proofErr w:type="spellEnd"/>
                                                      <w:r>
                                                        <w:rPr>
                                                          <w:rFonts w:ascii="Arial" w:eastAsia="Times New Roman" w:hAnsi="Arial" w:cs="Arial"/>
                                                          <w:sz w:val="21"/>
                                                          <w:szCs w:val="21"/>
                                                        </w:rPr>
                                                        <w:t xml:space="preserve"> Gesang, </w:t>
                                                      </w:r>
                                                      <w:proofErr w:type="spellStart"/>
                                                      <w:r>
                                                        <w:rPr>
                                                          <w:rFonts w:ascii="Arial" w:eastAsia="Times New Roman" w:hAnsi="Arial" w:cs="Arial"/>
                                                          <w:sz w:val="21"/>
                                                          <w:szCs w:val="21"/>
                                                        </w:rPr>
                                                        <w:t>Reggaerhythmen</w:t>
                                                      </w:r>
                                                      <w:proofErr w:type="spellEnd"/>
                                                      <w:r>
                                                        <w:rPr>
                                                          <w:rFonts w:ascii="Arial" w:eastAsia="Times New Roman" w:hAnsi="Arial" w:cs="Arial"/>
                                                          <w:sz w:val="21"/>
                                                          <w:szCs w:val="21"/>
                                                        </w:rPr>
                                                        <w:t xml:space="preserve"> auf </w:t>
                                                      </w:r>
                                                      <w:proofErr w:type="spellStart"/>
                                                      <w:r>
                                                        <w:rPr>
                                                          <w:rFonts w:ascii="Arial" w:eastAsia="Times New Roman" w:hAnsi="Arial" w:cs="Arial"/>
                                                          <w:sz w:val="21"/>
                                                          <w:szCs w:val="21"/>
                                                        </w:rPr>
                                                        <w:t>funkige</w:t>
                                                      </w:r>
                                                      <w:proofErr w:type="spellEnd"/>
                                                      <w:r>
                                                        <w:rPr>
                                                          <w:rFonts w:ascii="Arial" w:eastAsia="Times New Roman" w:hAnsi="Arial" w:cs="Arial"/>
                                                          <w:sz w:val="21"/>
                                                          <w:szCs w:val="21"/>
                                                        </w:rPr>
                                                        <w:t xml:space="preserve"> Bläser, rockige Riffs auf flüsternde Melodien- die Musik steht für Weltoffenheit und wortgewaltigen Widerstand</w:t>
                                                      </w:r>
                                                    </w:p>
                                                    <w:p w:rsidR="00B05959" w:rsidRDefault="00B05959">
                                                      <w:pPr>
                                                        <w:numPr>
                                                          <w:ilvl w:val="0"/>
                                                          <w:numId w:val="2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VVK: 10 Euro, AK: 12 </w:t>
                                                      </w:r>
                                                      <w:proofErr w:type="spellStart"/>
                                                      <w:r>
                                                        <w:rPr>
                                                          <w:rFonts w:ascii="Arial" w:eastAsia="Times New Roman" w:hAnsi="Arial" w:cs="Arial"/>
                                                          <w:sz w:val="21"/>
                                                          <w:szCs w:val="21"/>
                                                        </w:rPr>
                                                        <w:t>Euron</w:t>
                                                      </w:r>
                                                      <w:proofErr w:type="spellEnd"/>
                                                    </w:p>
                                                    <w:p w:rsidR="00B05959" w:rsidRDefault="00B05959">
                                                      <w:pPr>
                                                        <w:rPr>
                                                          <w:rFonts w:ascii="Arial" w:eastAsia="Times New Roman" w:hAnsi="Arial" w:cs="Arial"/>
                                                          <w:sz w:val="21"/>
                                                          <w:szCs w:val="21"/>
                                                        </w:rPr>
                                                      </w:pPr>
                                                      <w:hyperlink r:id="rId31" w:history="1">
                                                        <w:r>
                                                          <w:rPr>
                                                            <w:rStyle w:val="Hyperlink"/>
                                                            <w:rFonts w:ascii="Arial" w:eastAsia="Times New Roman" w:hAnsi="Arial" w:cs="Arial"/>
                                                            <w:sz w:val="21"/>
                                                            <w:szCs w:val="21"/>
                                                          </w:rPr>
                                                          <w:t>Fortbildungstag "Grenzen setzen- Grenzen achten" in der Arbeit mit Jungen* und jungen Männern*"</w:t>
                                                        </w:r>
                                                      </w:hyperlink>
                                                    </w:p>
                                                    <w:p w:rsidR="00B05959" w:rsidRDefault="00B05959">
                                                      <w:pPr>
                                                        <w:numPr>
                                                          <w:ilvl w:val="0"/>
                                                          <w:numId w:val="23"/>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Anmeldeschluss: 12.07.2019</w:t>
                                                      </w:r>
                                                    </w:p>
                                                    <w:p w:rsidR="00B05959" w:rsidRDefault="00B05959">
                                                      <w:pPr>
                                                        <w:numPr>
                                                          <w:ilvl w:val="0"/>
                                                          <w:numId w:val="23"/>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am 19.06.2019, 10:00- 16:00 Uhr im Mauritiushaus </w:t>
                                                      </w:r>
                                                      <w:proofErr w:type="spellStart"/>
                                                      <w:r>
                                                        <w:rPr>
                                                          <w:rFonts w:ascii="Arial" w:eastAsia="Times New Roman" w:hAnsi="Arial" w:cs="Arial"/>
                                                          <w:sz w:val="21"/>
                                                          <w:szCs w:val="21"/>
                                                        </w:rPr>
                                                        <w:t>Niederndodeleben</w:t>
                                                      </w:r>
                                                      <w:proofErr w:type="spellEnd"/>
                                                      <w:r>
                                                        <w:rPr>
                                                          <w:rFonts w:ascii="Arial" w:eastAsia="Times New Roman" w:hAnsi="Arial" w:cs="Arial"/>
                                                          <w:sz w:val="21"/>
                                                          <w:szCs w:val="21"/>
                                                        </w:rPr>
                                                        <w:t xml:space="preserve"> Walther-Rathenau-Straße 19a 39167 </w:t>
                                                      </w:r>
                                                      <w:proofErr w:type="spellStart"/>
                                                      <w:r>
                                                        <w:rPr>
                                                          <w:rFonts w:ascii="Arial" w:eastAsia="Times New Roman" w:hAnsi="Arial" w:cs="Arial"/>
                                                          <w:sz w:val="21"/>
                                                          <w:szCs w:val="21"/>
                                                        </w:rPr>
                                                        <w:t>Niederndodeleben</w:t>
                                                      </w:r>
                                                      <w:proofErr w:type="spellEnd"/>
                                                    </w:p>
                                                    <w:p w:rsidR="00B05959" w:rsidRDefault="00B05959">
                                                      <w:pPr>
                                                        <w:numPr>
                                                          <w:ilvl w:val="0"/>
                                                          <w:numId w:val="23"/>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für: Fachkräfte aus dem Bereich der Kinder- und Jugendhilfe</w:t>
                                                      </w:r>
                                                    </w:p>
                                                    <w:p w:rsidR="00B05959" w:rsidRDefault="00B05959">
                                                      <w:pPr>
                                                        <w:numPr>
                                                          <w:ilvl w:val="0"/>
                                                          <w:numId w:val="23"/>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Inhalt: soll dazu dienen, Achtsamkeit zu generieren sowie Anreize zu schaffen, das Thema sexuelle Grenzverletzungen mit Jugendlichen aufarbeiten zu können: Definition Gewalt, Gesetzliche Grundlagen, Sensibilisierung für grenzverletzendes Verhalten (u.a. verbal, physisch) und Kennenlernen anderer Verhaltensweisen im geschlechtshomogenen Setting, Methoden zum Erfahren eigener/fremder Grenzen, Einflüsse / Trends der digitalen Medien, Gefahren im Umgang digitaler/sozialer Medien</w:t>
                                                      </w:r>
                                                    </w:p>
                                                    <w:p w:rsidR="00B05959" w:rsidRDefault="00B05959">
                                                      <w:pPr>
                                                        <w:numPr>
                                                          <w:ilvl w:val="0"/>
                                                          <w:numId w:val="23"/>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25,00 € (inkl. Verpflegung)</w:t>
                                                      </w:r>
                                                    </w:p>
                                                    <w:p w:rsidR="00B05959" w:rsidRDefault="00B05959">
                                                      <w:pPr>
                                                        <w:rPr>
                                                          <w:rFonts w:ascii="Arial" w:eastAsia="Times New Roman" w:hAnsi="Arial" w:cs="Arial"/>
                                                          <w:sz w:val="21"/>
                                                          <w:szCs w:val="21"/>
                                                        </w:rPr>
                                                      </w:pPr>
                                                      <w:hyperlink r:id="rId32" w:history="1">
                                                        <w:r>
                                                          <w:rPr>
                                                            <w:rStyle w:val="Hyperlink"/>
                                                            <w:rFonts w:ascii="Arial" w:eastAsia="Times New Roman" w:hAnsi="Arial" w:cs="Arial"/>
                                                            <w:sz w:val="21"/>
                                                            <w:szCs w:val="21"/>
                                                          </w:rPr>
                                                          <w:t>Bücherbadetour: Mach mal #Leseferien</w:t>
                                                        </w:r>
                                                      </w:hyperlink>
                                                    </w:p>
                                                    <w:p w:rsidR="00B05959" w:rsidRDefault="00B05959">
                                                      <w:pPr>
                                                        <w:numPr>
                                                          <w:ilvl w:val="0"/>
                                                          <w:numId w:val="2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vom 13.07.2019 - 30.07.2019 in ganz Deutschland in Freibädern, am 20.06.2019 auch in Magdeburg im Erich-Rademacher-Freibad </w:t>
                                                      </w:r>
                                                    </w:p>
                                                    <w:p w:rsidR="00B05959" w:rsidRDefault="00B05959">
                                                      <w:pPr>
                                                        <w:numPr>
                                                          <w:ilvl w:val="0"/>
                                                          <w:numId w:val="2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für: Familien mit Kindern zwischen 3 und 9 Jahren</w:t>
                                                      </w:r>
                                                    </w:p>
                                                    <w:p w:rsidR="00B05959" w:rsidRDefault="00B05959">
                                                      <w:pPr>
                                                        <w:numPr>
                                                          <w:ilvl w:val="0"/>
                                                          <w:numId w:val="2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Ziel:  Kinder und Eltern sollen auch im Sommer für das Lesen und Vorlesen begeistert werden</w:t>
                                                      </w:r>
                                                    </w:p>
                                                    <w:p w:rsidR="00B05959" w:rsidRDefault="00B05959">
                                                      <w:pPr>
                                                        <w:numPr>
                                                          <w:ilvl w:val="0"/>
                                                          <w:numId w:val="2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kostenlos</w:t>
                                                      </w:r>
                                                    </w:p>
                                                    <w:p w:rsidR="00B05959" w:rsidRDefault="00B05959">
                                                      <w:pPr>
                                                        <w:rPr>
                                                          <w:rFonts w:ascii="Arial" w:eastAsia="Times New Roman" w:hAnsi="Arial" w:cs="Arial"/>
                                                          <w:sz w:val="21"/>
                                                          <w:szCs w:val="21"/>
                                                        </w:rPr>
                                                      </w:pPr>
                                                      <w:hyperlink r:id="rId33" w:history="1">
                                                        <w:r>
                                                          <w:rPr>
                                                            <w:rStyle w:val="Hyperlink"/>
                                                            <w:rFonts w:ascii="Arial" w:eastAsia="Times New Roman" w:hAnsi="Arial" w:cs="Arial"/>
                                                            <w:sz w:val="21"/>
                                                            <w:szCs w:val="21"/>
                                                          </w:rPr>
                                                          <w:t>Ferienangebot: Insektenhotel basteln</w:t>
                                                        </w:r>
                                                      </w:hyperlink>
                                                    </w:p>
                                                    <w:p w:rsidR="00B05959" w:rsidRDefault="00B05959">
                                                      <w:pPr>
                                                        <w:numPr>
                                                          <w:ilvl w:val="0"/>
                                                          <w:numId w:val="25"/>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vorherige Anmeldung nötig bis spätestens zum Vortag</w:t>
                                                      </w:r>
                                                    </w:p>
                                                    <w:p w:rsidR="00B05959" w:rsidRDefault="00B05959">
                                                      <w:pPr>
                                                        <w:numPr>
                                                          <w:ilvl w:val="0"/>
                                                          <w:numId w:val="25"/>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am 25.07. - 02.08.2019 jeweils Mo- Fr ab 10:00 Uhr im Volksbad </w:t>
                                                      </w:r>
                                                      <w:proofErr w:type="spellStart"/>
                                                      <w:r>
                                                        <w:rPr>
                                                          <w:rFonts w:ascii="Arial" w:eastAsia="Times New Roman" w:hAnsi="Arial" w:cs="Arial"/>
                                                          <w:sz w:val="21"/>
                                                          <w:szCs w:val="21"/>
                                                        </w:rPr>
                                                        <w:t>Buckau</w:t>
                                                      </w:r>
                                                      <w:proofErr w:type="spellEnd"/>
                                                      <w:r>
                                                        <w:rPr>
                                                          <w:rFonts w:ascii="Arial" w:eastAsia="Times New Roman" w:hAnsi="Arial" w:cs="Arial"/>
                                                          <w:sz w:val="21"/>
                                                          <w:szCs w:val="21"/>
                                                        </w:rPr>
                                                        <w:t>, Karl-Schmidt-Str. 56, 39104 Magdeburg</w:t>
                                                      </w:r>
                                                    </w:p>
                                                    <w:p w:rsidR="00B05959" w:rsidRDefault="00B05959">
                                                      <w:pPr>
                                                        <w:numPr>
                                                          <w:ilvl w:val="0"/>
                                                          <w:numId w:val="25"/>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für: interessierte Kinder und Jugendliche</w:t>
                                                      </w:r>
                                                    </w:p>
                                                    <w:p w:rsidR="00B05959" w:rsidRDefault="00B05959">
                                                      <w:pPr>
                                                        <w:numPr>
                                                          <w:ilvl w:val="0"/>
                                                          <w:numId w:val="25"/>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Inhalt:  Insektenhotels schaffen Lebensräume für eine Vielzahl von Insekten, mit dem Bau eines solchen Unterschlupfs kann also den verschiedensten nützlichen Insekten ein wunderbares Zuhause gegeben werden</w:t>
                                                      </w:r>
                                                    </w:p>
                                                    <w:p w:rsidR="00B05959" w:rsidRDefault="00B05959">
                                                      <w:pPr>
                                                        <w:numPr>
                                                          <w:ilvl w:val="0"/>
                                                          <w:numId w:val="25"/>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kostenlos</w:t>
                                                      </w:r>
                                                    </w:p>
                                                    <w:p w:rsidR="00B05959" w:rsidRDefault="00B05959">
                                                      <w:pPr>
                                                        <w:rPr>
                                                          <w:rFonts w:ascii="Arial" w:eastAsia="Times New Roman" w:hAnsi="Arial" w:cs="Arial"/>
                                                          <w:sz w:val="21"/>
                                                          <w:szCs w:val="21"/>
                                                        </w:rPr>
                                                      </w:pPr>
                                                      <w:hyperlink r:id="rId34" w:history="1">
                                                        <w:r>
                                                          <w:rPr>
                                                            <w:rStyle w:val="Hyperlink"/>
                                                            <w:rFonts w:ascii="Arial" w:eastAsia="Times New Roman" w:hAnsi="Arial" w:cs="Arial"/>
                                                            <w:sz w:val="21"/>
                                                            <w:szCs w:val="21"/>
                                                          </w:rPr>
                                                          <w:t>Fortbildung zu Kinderrechten und Partizipation im Hort</w:t>
                                                        </w:r>
                                                      </w:hyperlink>
                                                    </w:p>
                                                    <w:p w:rsidR="00B05959" w:rsidRDefault="00B05959">
                                                      <w:pPr>
                                                        <w:numPr>
                                                          <w:ilvl w:val="0"/>
                                                          <w:numId w:val="26"/>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Anmeldeschluss: 31.07.2019</w:t>
                                                      </w:r>
                                                    </w:p>
                                                    <w:p w:rsidR="00B05959" w:rsidRDefault="00B05959">
                                                      <w:pPr>
                                                        <w:numPr>
                                                          <w:ilvl w:val="0"/>
                                                          <w:numId w:val="26"/>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am 29.08.2019 in Magdeburg</w:t>
                                                      </w:r>
                                                    </w:p>
                                                    <w:p w:rsidR="00B05959" w:rsidRDefault="00B05959">
                                                      <w:pPr>
                                                        <w:numPr>
                                                          <w:ilvl w:val="0"/>
                                                          <w:numId w:val="26"/>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Inhalt: Teilnehmer*innen erfahren und setzen sich damit auseinander, dass Partizipation ein Schlüssel zu Bildung und Demokratie ist und werden für die Bedürfnisse der Mädchen und Jungen, für die Teenagerkultur, sensibilisiert; gemeinsam werden die Bedeutung und Hintergründe kindlicher </w:t>
                                                      </w:r>
                                                      <w:r>
                                                        <w:rPr>
                                                          <w:rFonts w:ascii="Arial" w:eastAsia="Times New Roman" w:hAnsi="Arial" w:cs="Arial"/>
                                                          <w:sz w:val="21"/>
                                                          <w:szCs w:val="21"/>
                                                        </w:rPr>
                                                        <w:lastRenderedPageBreak/>
                                                        <w:t>Partizipation und die Frage der Vereinbarkeit mit Regeln, Ritualen und Strukturen erörtert und Möglichkeiten der Mitwirkung oder Partizipation von Hortkindern im pädagogischen Alltag in den Blick genommen</w:t>
                                                      </w:r>
                                                    </w:p>
                                                    <w:p w:rsidR="00B05959" w:rsidRDefault="00B05959">
                                                      <w:pPr>
                                                        <w:numPr>
                                                          <w:ilvl w:val="0"/>
                                                          <w:numId w:val="26"/>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30 €</w:t>
                                                      </w:r>
                                                    </w:p>
                                                    <w:p w:rsidR="00B05959" w:rsidRDefault="00B05959">
                                                      <w:pPr>
                                                        <w:rPr>
                                                          <w:rFonts w:ascii="Arial" w:eastAsia="Times New Roman" w:hAnsi="Arial" w:cs="Arial"/>
                                                          <w:sz w:val="21"/>
                                                          <w:szCs w:val="21"/>
                                                        </w:rPr>
                                                      </w:pPr>
                                                      <w:hyperlink r:id="rId35" w:history="1">
                                                        <w:r>
                                                          <w:rPr>
                                                            <w:rStyle w:val="Hyperlink"/>
                                                            <w:rFonts w:ascii="Arial" w:eastAsia="Times New Roman" w:hAnsi="Arial" w:cs="Arial"/>
                                                            <w:sz w:val="21"/>
                                                            <w:szCs w:val="21"/>
                                                          </w:rPr>
                                                          <w:t>Qualifizierungsreihe "Mädchen*-arbeit"</w:t>
                                                        </w:r>
                                                      </w:hyperlink>
                                                    </w:p>
                                                    <w:p w:rsidR="00B05959" w:rsidRDefault="00B05959">
                                                      <w:pPr>
                                                        <w:numPr>
                                                          <w:ilvl w:val="0"/>
                                                          <w:numId w:val="27"/>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Anmeldeschluss: 16.08.2019</w:t>
                                                      </w:r>
                                                    </w:p>
                                                    <w:p w:rsidR="00B05959" w:rsidRDefault="00B05959">
                                                      <w:pPr>
                                                        <w:numPr>
                                                          <w:ilvl w:val="0"/>
                                                          <w:numId w:val="27"/>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von September 2019 bis Mai 2020 in Magdeburg</w:t>
                                                      </w:r>
                                                    </w:p>
                                                    <w:p w:rsidR="00B05959" w:rsidRDefault="00B05959">
                                                      <w:pPr>
                                                        <w:numPr>
                                                          <w:ilvl w:val="0"/>
                                                          <w:numId w:val="27"/>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für: Praktikerinnen* aus der Mädchen*</w:t>
                                                      </w:r>
                                                      <w:proofErr w:type="spellStart"/>
                                                      <w:r>
                                                        <w:rPr>
                                                          <w:rFonts w:ascii="Arial" w:eastAsia="Times New Roman" w:hAnsi="Arial" w:cs="Arial"/>
                                                          <w:sz w:val="21"/>
                                                          <w:szCs w:val="21"/>
                                                        </w:rPr>
                                                        <w:t>arbeit</w:t>
                                                      </w:r>
                                                      <w:proofErr w:type="spellEnd"/>
                                                      <w:r>
                                                        <w:rPr>
                                                          <w:rFonts w:ascii="Arial" w:eastAsia="Times New Roman" w:hAnsi="Arial" w:cs="Arial"/>
                                                          <w:sz w:val="21"/>
                                                          <w:szCs w:val="21"/>
                                                        </w:rPr>
                                                        <w:t xml:space="preserve"> und an Mädchen*</w:t>
                                                      </w:r>
                                                      <w:proofErr w:type="spellStart"/>
                                                      <w:r>
                                                        <w:rPr>
                                                          <w:rFonts w:ascii="Arial" w:eastAsia="Times New Roman" w:hAnsi="Arial" w:cs="Arial"/>
                                                          <w:sz w:val="21"/>
                                                          <w:szCs w:val="21"/>
                                                        </w:rPr>
                                                        <w:t>arbeit</w:t>
                                                      </w:r>
                                                      <w:proofErr w:type="spellEnd"/>
                                                      <w:r>
                                                        <w:rPr>
                                                          <w:rFonts w:ascii="Arial" w:eastAsia="Times New Roman" w:hAnsi="Arial" w:cs="Arial"/>
                                                          <w:sz w:val="21"/>
                                                          <w:szCs w:val="21"/>
                                                        </w:rPr>
                                                        <w:t xml:space="preserve"> interessierte Fachfrauen* aus dem sozialen, pädagogischen und erzieherischen Bereich</w:t>
                                                      </w:r>
                                                    </w:p>
                                                    <w:p w:rsidR="00B05959" w:rsidRDefault="00B05959">
                                                      <w:pPr>
                                                        <w:numPr>
                                                          <w:ilvl w:val="0"/>
                                                          <w:numId w:val="27"/>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Inhalt: vermittelt in vier theoretisch und praxisnah angelegten Modulen Grundlagen der Mädchen*-arbeit, beschäftigt sich mit </w:t>
                                                      </w:r>
                                                      <w:proofErr w:type="spellStart"/>
                                                      <w:r>
                                                        <w:rPr>
                                                          <w:rFonts w:ascii="Arial" w:eastAsia="Times New Roman" w:hAnsi="Arial" w:cs="Arial"/>
                                                          <w:sz w:val="21"/>
                                                          <w:szCs w:val="21"/>
                                                        </w:rPr>
                                                        <w:t>Empowerment</w:t>
                                                      </w:r>
                                                      <w:proofErr w:type="spellEnd"/>
                                                      <w:r>
                                                        <w:rPr>
                                                          <w:rFonts w:ascii="Arial" w:eastAsia="Times New Roman" w:hAnsi="Arial" w:cs="Arial"/>
                                                          <w:sz w:val="21"/>
                                                          <w:szCs w:val="21"/>
                                                        </w:rPr>
                                                        <w:t xml:space="preserve"> und Erlebnispädagogik, </w:t>
                                                      </w:r>
                                                      <w:proofErr w:type="spellStart"/>
                                                      <w:r>
                                                        <w:rPr>
                                                          <w:rFonts w:ascii="Arial" w:eastAsia="Times New Roman" w:hAnsi="Arial" w:cs="Arial"/>
                                                          <w:sz w:val="21"/>
                                                          <w:szCs w:val="21"/>
                                                        </w:rPr>
                                                        <w:t>intersektionaler</w:t>
                                                      </w:r>
                                                      <w:proofErr w:type="spellEnd"/>
                                                      <w:r>
                                                        <w:rPr>
                                                          <w:rFonts w:ascii="Arial" w:eastAsia="Times New Roman" w:hAnsi="Arial" w:cs="Arial"/>
                                                          <w:sz w:val="21"/>
                                                          <w:szCs w:val="21"/>
                                                        </w:rPr>
                                                        <w:t xml:space="preserve"> Mädchen*</w:t>
                                                      </w:r>
                                                      <w:proofErr w:type="spellStart"/>
                                                      <w:r>
                                                        <w:rPr>
                                                          <w:rFonts w:ascii="Arial" w:eastAsia="Times New Roman" w:hAnsi="Arial" w:cs="Arial"/>
                                                          <w:sz w:val="21"/>
                                                          <w:szCs w:val="21"/>
                                                        </w:rPr>
                                                        <w:t>arbeit</w:t>
                                                      </w:r>
                                                      <w:proofErr w:type="spellEnd"/>
                                                      <w:r>
                                                        <w:rPr>
                                                          <w:rFonts w:ascii="Arial" w:eastAsia="Times New Roman" w:hAnsi="Arial" w:cs="Arial"/>
                                                          <w:sz w:val="21"/>
                                                          <w:szCs w:val="21"/>
                                                        </w:rPr>
                                                        <w:t xml:space="preserve"> sowie mit sexuellen Lebenswelten von Mädchen*</w:t>
                                                      </w:r>
                                                    </w:p>
                                                    <w:p w:rsidR="00B05959" w:rsidRDefault="00B05959">
                                                      <w:pPr>
                                                        <w:numPr>
                                                          <w:ilvl w:val="0"/>
                                                          <w:numId w:val="27"/>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600 € (150 € je Modul, inkl. Unterkunft)</w:t>
                                                      </w:r>
                                                    </w:p>
                                                    <w:p w:rsidR="00B05959" w:rsidRDefault="00B05959">
                                                      <w:pPr>
                                                        <w:rPr>
                                                          <w:rFonts w:ascii="Arial" w:eastAsia="Times New Roman" w:hAnsi="Arial" w:cs="Arial"/>
                                                          <w:sz w:val="21"/>
                                                          <w:szCs w:val="21"/>
                                                        </w:rPr>
                                                      </w:pPr>
                                                      <w:hyperlink r:id="rId36" w:history="1">
                                                        <w:r>
                                                          <w:rPr>
                                                            <w:rStyle w:val="Hyperlink"/>
                                                            <w:rFonts w:ascii="Arial" w:eastAsia="Times New Roman" w:hAnsi="Arial" w:cs="Arial"/>
                                                            <w:sz w:val="21"/>
                                                            <w:szCs w:val="21"/>
                                                          </w:rPr>
                                                          <w:t>Wanderausstellung "Frieden machen"</w:t>
                                                        </w:r>
                                                      </w:hyperlink>
                                                    </w:p>
                                                    <w:p w:rsidR="00B05959" w:rsidRDefault="00B05959">
                                                      <w:pPr>
                                                        <w:numPr>
                                                          <w:ilvl w:val="0"/>
                                                          <w:numId w:val="28"/>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vorherige Anmeldung notwendig</w:t>
                                                      </w:r>
                                                    </w:p>
                                                    <w:p w:rsidR="00B05959" w:rsidRDefault="00B05959">
                                                      <w:pPr>
                                                        <w:numPr>
                                                          <w:ilvl w:val="0"/>
                                                          <w:numId w:val="28"/>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vom 19.08. - 15.09.2019 im Professor-Friedrich-Förster-Gymnasium  in Haldensleben</w:t>
                                                      </w:r>
                                                    </w:p>
                                                    <w:p w:rsidR="00B05959" w:rsidRDefault="00B05959">
                                                      <w:pPr>
                                                        <w:numPr>
                                                          <w:ilvl w:val="0"/>
                                                          <w:numId w:val="28"/>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für: Jugendliche ab 9. Klasse </w:t>
                                                      </w:r>
                                                    </w:p>
                                                    <w:p w:rsidR="00B05959" w:rsidRDefault="00B05959">
                                                      <w:pPr>
                                                        <w:numPr>
                                                          <w:ilvl w:val="0"/>
                                                          <w:numId w:val="28"/>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Inhalt: zivile Friedensarbeit – kein ganz einfaches Thema, aber so erfahrungs-, problem- und schülerorientiert konzipiert, dass es für alle Schüler/innen eine echte Bereicherung darstellt und sich in diverse Lehrpläne einordnen lässt</w:t>
                                                      </w:r>
                                                    </w:p>
                                                    <w:p w:rsidR="00B05959" w:rsidRDefault="00B05959">
                                                      <w:pPr>
                                                        <w:numPr>
                                                          <w:ilvl w:val="0"/>
                                                          <w:numId w:val="28"/>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kostenlos</w:t>
                                                      </w:r>
                                                    </w:p>
                                                    <w:p w:rsidR="00B05959" w:rsidRDefault="00B05959">
                                                      <w:pPr>
                                                        <w:rPr>
                                                          <w:rFonts w:ascii="Arial" w:eastAsia="Times New Roman" w:hAnsi="Arial" w:cs="Arial"/>
                                                          <w:sz w:val="21"/>
                                                          <w:szCs w:val="21"/>
                                                        </w:rPr>
                                                      </w:pPr>
                                                      <w:hyperlink r:id="rId37" w:history="1">
                                                        <w:r>
                                                          <w:rPr>
                                                            <w:rStyle w:val="Hyperlink"/>
                                                            <w:rFonts w:ascii="Arial" w:eastAsia="Times New Roman" w:hAnsi="Arial" w:cs="Arial"/>
                                                            <w:sz w:val="21"/>
                                                            <w:szCs w:val="21"/>
                                                          </w:rPr>
                                                          <w:t>Mach doch einfach Musik! - Fortbildung für den Kita-Bereich</w:t>
                                                        </w:r>
                                                      </w:hyperlink>
                                                    </w:p>
                                                    <w:p w:rsidR="00B05959" w:rsidRDefault="00B05959">
                                                      <w:pPr>
                                                        <w:numPr>
                                                          <w:ilvl w:val="0"/>
                                                          <w:numId w:val="29"/>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Anmeldeschluss: 30.08.2019</w:t>
                                                      </w:r>
                                                    </w:p>
                                                    <w:p w:rsidR="00B05959" w:rsidRDefault="00B05959">
                                                      <w:pPr>
                                                        <w:numPr>
                                                          <w:ilvl w:val="0"/>
                                                          <w:numId w:val="29"/>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vom 12.- 13.09.2019 im Roncalli-Haus, Max-Josef-Metzger-Str. 12/13, 39104 Magdeburg</w:t>
                                                      </w:r>
                                                    </w:p>
                                                    <w:p w:rsidR="00B05959" w:rsidRDefault="00B05959">
                                                      <w:pPr>
                                                        <w:numPr>
                                                          <w:ilvl w:val="0"/>
                                                          <w:numId w:val="29"/>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Inhalt: zeigt einfache und gleichwohl vielfältige Lieder und Tänze, Kniereiter und Fingerspiele, Klanggeschichten und Hörrätsel für die Arbeit mit kleinen und großen Kindern, die praxiserprobten Vorschläge machen Spaß und sind unkompliziert mit Kindergruppen umzusetzen; musikalische Vorbildung nicht notwendig </w:t>
                                                      </w:r>
                                                    </w:p>
                                                    <w:p w:rsidR="00B05959" w:rsidRDefault="00B05959">
                                                      <w:pPr>
                                                        <w:numPr>
                                                          <w:ilvl w:val="0"/>
                                                          <w:numId w:val="29"/>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99 € inkl. Verpflegung</w:t>
                                                      </w:r>
                                                    </w:p>
                                                    <w:p w:rsidR="00B05959" w:rsidRDefault="00B05959">
                                                      <w:pPr>
                                                        <w:rPr>
                                                          <w:rFonts w:ascii="Arial" w:eastAsia="Times New Roman" w:hAnsi="Arial" w:cs="Arial"/>
                                                          <w:sz w:val="21"/>
                                                          <w:szCs w:val="21"/>
                                                        </w:rPr>
                                                      </w:pPr>
                                                      <w:hyperlink r:id="rId38" w:history="1">
                                                        <w:r>
                                                          <w:rPr>
                                                            <w:rStyle w:val="Hyperlink"/>
                                                            <w:rFonts w:ascii="Arial" w:eastAsia="Times New Roman" w:hAnsi="Arial" w:cs="Arial"/>
                                                            <w:sz w:val="21"/>
                                                            <w:szCs w:val="21"/>
                                                          </w:rPr>
                                                          <w:t>Grundkurs zum*r Streitschlichter*in- „Streit(lösen) will gelernt sein – über Gefühle und faires Miteinander“</w:t>
                                                        </w:r>
                                                      </w:hyperlink>
                                                    </w:p>
                                                    <w:p w:rsidR="00B05959" w:rsidRDefault="00B05959">
                                                      <w:pPr>
                                                        <w:numPr>
                                                          <w:ilvl w:val="0"/>
                                                          <w:numId w:val="30"/>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vom 07.10.- 09.10.2019 im Bildungs- und Freizeitzentrum Wolmirstedt</w:t>
                                                      </w:r>
                                                      <w:r>
                                                        <w:rPr>
                                                          <w:rFonts w:ascii="Arial" w:eastAsia="Times New Roman" w:hAnsi="Arial" w:cs="Arial"/>
                                                          <w:sz w:val="21"/>
                                                          <w:szCs w:val="21"/>
                                                        </w:rPr>
                                                        <w:br/>
                                                        <w:t>Triftstraße 6, 39326 Wolmirstedt</w:t>
                                                      </w:r>
                                                    </w:p>
                                                    <w:p w:rsidR="00B05959" w:rsidRDefault="00B05959">
                                                      <w:pPr>
                                                        <w:numPr>
                                                          <w:ilvl w:val="0"/>
                                                          <w:numId w:val="30"/>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für: interessierte junge Menschen zwischen 9 und 12 Jahren mit ihren Begleiter*innen aus der Kinder- und Jugendarbeit und/ oder Schulsozialarbeit</w:t>
                                                      </w:r>
                                                    </w:p>
                                                    <w:p w:rsidR="00B05959" w:rsidRDefault="00B05959">
                                                      <w:pPr>
                                                        <w:numPr>
                                                          <w:ilvl w:val="0"/>
                                                          <w:numId w:val="30"/>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Inhalt: Austausch zum Thema Streitschlichtung, Erlernen </w:t>
                                                      </w:r>
                                                      <w:proofErr w:type="spellStart"/>
                                                      <w:r>
                                                        <w:rPr>
                                                          <w:rFonts w:ascii="Arial" w:eastAsia="Times New Roman" w:hAnsi="Arial" w:cs="Arial"/>
                                                          <w:sz w:val="21"/>
                                                          <w:szCs w:val="21"/>
                                                        </w:rPr>
                                                        <w:t>derGesprächsführung</w:t>
                                                      </w:r>
                                                      <w:proofErr w:type="spellEnd"/>
                                                      <w:r>
                                                        <w:rPr>
                                                          <w:rFonts w:ascii="Arial" w:eastAsia="Times New Roman" w:hAnsi="Arial" w:cs="Arial"/>
                                                          <w:sz w:val="21"/>
                                                          <w:szCs w:val="21"/>
                                                        </w:rPr>
                                                        <w:t xml:space="preserve"> für eine Streitlösung, spielerische Übungen  und gemeinsame Erlebnisse</w:t>
                                                      </w:r>
                                                    </w:p>
                                                    <w:p w:rsidR="00B05959" w:rsidRDefault="00B05959">
                                                      <w:pPr>
                                                        <w:numPr>
                                                          <w:ilvl w:val="0"/>
                                                          <w:numId w:val="30"/>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20 € für zwei Übernachtungen mit Frühstück, Mittag, Abendbrot und Programm</w:t>
                                                      </w:r>
                                                    </w:p>
                                                    <w:p w:rsidR="00B05959" w:rsidRDefault="00B05959">
                                                      <w:pPr>
                                                        <w:rPr>
                                                          <w:rFonts w:ascii="Arial" w:eastAsia="Times New Roman" w:hAnsi="Arial" w:cs="Arial"/>
                                                          <w:sz w:val="21"/>
                                                          <w:szCs w:val="21"/>
                                                        </w:rPr>
                                                      </w:pPr>
                                                      <w:hyperlink r:id="rId39" w:history="1">
                                                        <w:r>
                                                          <w:rPr>
                                                            <w:rStyle w:val="Hyperlink"/>
                                                            <w:rFonts w:ascii="Arial" w:eastAsia="Times New Roman" w:hAnsi="Arial" w:cs="Arial"/>
                                                            <w:sz w:val="21"/>
                                                            <w:szCs w:val="21"/>
                                                          </w:rPr>
                                                          <w:t>5. Netzwerktagung Medienkompetenz Sachsen-Anhalt</w:t>
                                                        </w:r>
                                                      </w:hyperlink>
                                                    </w:p>
                                                    <w:p w:rsidR="00B05959" w:rsidRDefault="00B05959">
                                                      <w:pPr>
                                                        <w:numPr>
                                                          <w:ilvl w:val="0"/>
                                                          <w:numId w:val="3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vorherige Anmeldung notwendig</w:t>
                                                      </w:r>
                                                    </w:p>
                                                    <w:p w:rsidR="00B05959" w:rsidRDefault="00B05959">
                                                      <w:pPr>
                                                        <w:numPr>
                                                          <w:ilvl w:val="0"/>
                                                          <w:numId w:val="3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am 22. und 23.10.2019 in der </w:t>
                                                      </w:r>
                                                      <w:proofErr w:type="spellStart"/>
                                                      <w:r>
                                                        <w:rPr>
                                                          <w:rFonts w:ascii="Arial" w:eastAsia="Times New Roman" w:hAnsi="Arial" w:cs="Arial"/>
                                                          <w:sz w:val="21"/>
                                                          <w:szCs w:val="21"/>
                                                        </w:rPr>
                                                        <w:t>Leopoldina</w:t>
                                                      </w:r>
                                                      <w:proofErr w:type="spellEnd"/>
                                                      <w:r>
                                                        <w:rPr>
                                                          <w:rFonts w:ascii="Arial" w:eastAsia="Times New Roman" w:hAnsi="Arial" w:cs="Arial"/>
                                                          <w:sz w:val="21"/>
                                                          <w:szCs w:val="21"/>
                                                        </w:rPr>
                                                        <w:t>, Jägerberg 1, 06108 Halle (Saale)</w:t>
                                                      </w:r>
                                                    </w:p>
                                                    <w:p w:rsidR="00B05959" w:rsidRDefault="00B05959">
                                                      <w:pPr>
                                                        <w:numPr>
                                                          <w:ilvl w:val="0"/>
                                                          <w:numId w:val="3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für: medienpädagogisch Aktive und Interessierte, an Vertreter/-innen aus Politik, Medienwirtschaft und Wissenschaft, an Studierende, an Erzieher/-innen, Lehrer/-innen und Sozialpädagogen/-innen sowie an Multiplikatoren/-innen und Medienschaffende</w:t>
                                                      </w:r>
                                                    </w:p>
                                                    <w:p w:rsidR="00B05959" w:rsidRDefault="00B05959">
                                                      <w:pPr>
                                                        <w:numPr>
                                                          <w:ilvl w:val="0"/>
                                                          <w:numId w:val="3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lastRenderedPageBreak/>
                                                        <w:t>Inhalt: zahlreiche Fachpanels, Diskussionsrunden und Workshops für einen Austausch zwischen Theorie und Praxis, wie kann künftig die digitale Welt kompetent mitgestaltet werden, dabei soll die mediale Entwicklung aus medienpädagogischer Perspektive analysiert und Potentiale für eine kritische und selbstbestimmte Lebensgestaltung mit Medien ausgelotet werden</w:t>
                                                      </w:r>
                                                    </w:p>
                                                    <w:p w:rsidR="00B05959" w:rsidRDefault="00B05959">
                                                      <w:pPr>
                                                        <w:numPr>
                                                          <w:ilvl w:val="0"/>
                                                          <w:numId w:val="3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10 €</w:t>
                                                      </w:r>
                                                    </w:p>
                                                    <w:p w:rsidR="00B05959" w:rsidRDefault="00B05959">
                                                      <w:pPr>
                                                        <w:rPr>
                                                          <w:rFonts w:ascii="Arial" w:eastAsia="Times New Roman" w:hAnsi="Arial" w:cs="Arial"/>
                                                          <w:sz w:val="21"/>
                                                          <w:szCs w:val="21"/>
                                                        </w:rPr>
                                                      </w:pPr>
                                                      <w:hyperlink r:id="rId40" w:history="1">
                                                        <w:r>
                                                          <w:rPr>
                                                            <w:rStyle w:val="Hyperlink"/>
                                                            <w:rFonts w:ascii="Arial" w:eastAsia="Times New Roman" w:hAnsi="Arial" w:cs="Arial"/>
                                                            <w:sz w:val="21"/>
                                                            <w:szCs w:val="21"/>
                                                          </w:rPr>
                                                          <w:t>Aktionswoche weltoffenes Magdeburg</w:t>
                                                        </w:r>
                                                      </w:hyperlink>
                                                    </w:p>
                                                    <w:p w:rsidR="00B05959" w:rsidRDefault="00B05959">
                                                      <w:pPr>
                                                        <w:numPr>
                                                          <w:ilvl w:val="0"/>
                                                          <w:numId w:val="3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vom 16.01.- 22.01.2020 in Magdeburg</w:t>
                                                      </w:r>
                                                    </w:p>
                                                    <w:p w:rsidR="00B05959" w:rsidRDefault="00B05959">
                                                      <w:pPr>
                                                        <w:numPr>
                                                          <w:ilvl w:val="0"/>
                                                          <w:numId w:val="3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für: Institutionen, Verbände, Vereine und sonstige Interessent*innen</w:t>
                                                      </w:r>
                                                    </w:p>
                                                    <w:p w:rsidR="00B05959" w:rsidRDefault="00B05959">
                                                      <w:pPr>
                                                        <w:numPr>
                                                          <w:ilvl w:val="0"/>
                                                          <w:numId w:val="3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Inhalt:  bildet eine Plattform, die gemeinsame Aktionen und Beteiligungsangebote für Vielfalt, Weltoffenheit und Demokratie ermöglicht </w:t>
                                                      </w:r>
                                                    </w:p>
                                                    <w:p w:rsidR="00B05959" w:rsidRDefault="00B05959">
                                                      <w:pPr>
                                                        <w:numPr>
                                                          <w:ilvl w:val="0"/>
                                                          <w:numId w:val="3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Veranstaltungen/ Aktionen können ab jetzt angemeldet werden</w:t>
                                                      </w:r>
                                                    </w:p>
                                                  </w:tc>
                                                </w:tr>
                                              </w:tbl>
                                              <w:p w:rsidR="00B05959" w:rsidRDefault="00B05959">
                                                <w:pPr>
                                                  <w:rPr>
                                                    <w:rFonts w:eastAsia="Times New Roman"/>
                                                    <w:color w:val="auto"/>
                                                    <w:sz w:val="20"/>
                                                    <w:szCs w:val="20"/>
                                                  </w:rPr>
                                                </w:pPr>
                                              </w:p>
                                            </w:tc>
                                          </w:tr>
                                        </w:tbl>
                                        <w:p w:rsidR="00B05959" w:rsidRDefault="00B05959">
                                          <w:pPr>
                                            <w:rPr>
                                              <w:rFonts w:eastAsia="Times New Roman"/>
                                              <w:color w:val="auto"/>
                                              <w:sz w:val="20"/>
                                              <w:szCs w:val="20"/>
                                            </w:rPr>
                                          </w:pPr>
                                        </w:p>
                                      </w:tc>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lastRenderedPageBreak/>
                                            <w:softHyphen/>
                                          </w:r>
                                        </w:p>
                                      </w:tc>
                                    </w:tr>
                                  </w:tbl>
                                  <w:p w:rsidR="00B05959" w:rsidRDefault="00B05959">
                                    <w:pPr>
                                      <w:rPr>
                                        <w:rFonts w:eastAsia="Times New Roman"/>
                                        <w:color w:val="auto"/>
                                        <w:sz w:val="20"/>
                                        <w:szCs w:val="20"/>
                                      </w:rPr>
                                    </w:pPr>
                                  </w:p>
                                </w:tc>
                              </w:tr>
                            </w:tbl>
                            <w:p w:rsidR="00B05959" w:rsidRDefault="00B05959">
                              <w:pPr>
                                <w:rPr>
                                  <w:rFonts w:eastAsia="Times New Roman"/>
                                  <w:color w:val="auto"/>
                                  <w:sz w:val="20"/>
                                  <w:szCs w:val="20"/>
                                </w:rPr>
                              </w:pPr>
                            </w:p>
                          </w:tc>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lastRenderedPageBreak/>
                                <w:softHyphen/>
                              </w:r>
                            </w:p>
                          </w:tc>
                        </w:tr>
                        <w:tr w:rsidR="00B05959">
                          <w:trPr>
                            <w:trHeight w:val="150"/>
                            <w:jc w:val="center"/>
                          </w:trPr>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lastRenderedPageBreak/>
                                <w:softHyphen/>
                              </w:r>
                            </w:p>
                          </w:tc>
                          <w:tc>
                            <w:tcPr>
                              <w:tcW w:w="0" w:type="auto"/>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r>
                      </w:tbl>
                      <w:p w:rsidR="00B05959" w:rsidRDefault="00B05959">
                        <w:pPr>
                          <w:jc w:val="center"/>
                          <w:rPr>
                            <w:rFonts w:eastAsia="Times New Roman"/>
                            <w:color w:val="auto"/>
                            <w:sz w:val="20"/>
                            <w:szCs w:val="20"/>
                          </w:rPr>
                        </w:pPr>
                      </w:p>
                    </w:tc>
                  </w:tr>
                  <w:tr w:rsidR="00B05959">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50"/>
                          <w:gridCol w:w="8772"/>
                          <w:gridCol w:w="150"/>
                        </w:tblGrid>
                        <w:tr w:rsidR="00B05959">
                          <w:trPr>
                            <w:trHeight w:val="150"/>
                            <w:jc w:val="center"/>
                          </w:trPr>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lastRenderedPageBreak/>
                                <w:softHyphen/>
                              </w:r>
                            </w:p>
                          </w:tc>
                          <w:tc>
                            <w:tcPr>
                              <w:tcW w:w="0" w:type="auto"/>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r>
                        <w:tr w:rsidR="00B05959">
                          <w:trPr>
                            <w:jc w:val="center"/>
                          </w:trPr>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c>
                            <w:tcPr>
                              <w:tcW w:w="0" w:type="auto"/>
                              <w:vAlign w:val="center"/>
                              <w:hideMark/>
                            </w:tcPr>
                            <w:tbl>
                              <w:tblPr>
                                <w:tblW w:w="5000" w:type="pct"/>
                                <w:tblCellMar>
                                  <w:left w:w="0" w:type="dxa"/>
                                  <w:right w:w="0" w:type="dxa"/>
                                </w:tblCellMar>
                                <w:tblLook w:val="04A0" w:firstRow="1" w:lastRow="0" w:firstColumn="1" w:lastColumn="0" w:noHBand="0" w:noVBand="1"/>
                              </w:tblPr>
                              <w:tblGrid>
                                <w:gridCol w:w="8772"/>
                              </w:tblGrid>
                              <w:tr w:rsidR="00B05959">
                                <w:tc>
                                  <w:tcPr>
                                    <w:tcW w:w="5000" w:type="pct"/>
                                    <w:hideMark/>
                                  </w:tcPr>
                                  <w:tbl>
                                    <w:tblPr>
                                      <w:tblW w:w="5000" w:type="pct"/>
                                      <w:tblCellMar>
                                        <w:left w:w="0" w:type="dxa"/>
                                        <w:right w:w="0" w:type="dxa"/>
                                      </w:tblCellMar>
                                      <w:tblLook w:val="04A0" w:firstRow="1" w:lastRow="0" w:firstColumn="1" w:lastColumn="0" w:noHBand="0" w:noVBand="1"/>
                                    </w:tblPr>
                                    <w:tblGrid>
                                      <w:gridCol w:w="150"/>
                                      <w:gridCol w:w="8472"/>
                                      <w:gridCol w:w="150"/>
                                    </w:tblGrid>
                                    <w:tr w:rsidR="00B05959">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c>
                                        <w:tcPr>
                                          <w:tcW w:w="0" w:type="auto"/>
                                          <w:hideMark/>
                                        </w:tcPr>
                                        <w:tbl>
                                          <w:tblPr>
                                            <w:tblW w:w="5000" w:type="pct"/>
                                            <w:tblCellMar>
                                              <w:left w:w="0" w:type="dxa"/>
                                              <w:right w:w="0" w:type="dxa"/>
                                            </w:tblCellMar>
                                            <w:tblLook w:val="04A0" w:firstRow="1" w:lastRow="0" w:firstColumn="1" w:lastColumn="0" w:noHBand="0" w:noVBand="1"/>
                                          </w:tblPr>
                                          <w:tblGrid>
                                            <w:gridCol w:w="8472"/>
                                          </w:tblGrid>
                                          <w:tr w:rsidR="00B05959">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B05959">
                                                  <w:trPr>
                                                    <w:jc w:val="center"/>
                                                  </w:trPr>
                                                  <w:tc>
                                                    <w:tcPr>
                                                      <w:tcW w:w="0" w:type="auto"/>
                                                      <w:vAlign w:val="center"/>
                                                      <w:hideMark/>
                                                    </w:tcPr>
                                                    <w:p w:rsidR="00B05959" w:rsidRDefault="00B05959">
                                                      <w:pPr>
                                                        <w:spacing w:line="0" w:lineRule="atLeast"/>
                                                        <w:rPr>
                                                          <w:rFonts w:eastAsia="Times New Roman"/>
                                                          <w:sz w:val="2"/>
                                                          <w:szCs w:val="2"/>
                                                        </w:rPr>
                                                      </w:pPr>
                                                      <w:r>
                                                        <w:rPr>
                                                          <w:rFonts w:eastAsia="Times New Roman"/>
                                                          <w:noProof/>
                                                          <w:color w:val="0000FF"/>
                                                          <w:sz w:val="2"/>
                                                          <w:szCs w:val="2"/>
                                                        </w:rPr>
                                                        <w:drawing>
                                                          <wp:inline distT="0" distB="0" distL="0" distR="0" wp14:anchorId="34A75193" wp14:editId="678412D0">
                                                            <wp:extent cx="5334000" cy="1076325"/>
                                                            <wp:effectExtent l="0" t="0" r="0" b="9525"/>
                                                            <wp:docPr id="4" name="Bild 15" descr="http://imgnl2go.com/userimages/b47d76d57bcf593bf8a7f590d6777ccf.pn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gnl2go.com/userimages/b47d76d57bcf593bf8a7f590d6777ccf.pn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34000" cy="1076325"/>
                                                                    </a:xfrm>
                                                                    <a:prstGeom prst="rect">
                                                                      <a:avLst/>
                                                                    </a:prstGeom>
                                                                    <a:noFill/>
                                                                    <a:ln>
                                                                      <a:noFill/>
                                                                    </a:ln>
                                                                  </pic:spPr>
                                                                </pic:pic>
                                                              </a:graphicData>
                                                            </a:graphic>
                                                          </wp:inline>
                                                        </w:drawing>
                                                      </w:r>
                                                    </w:p>
                                                  </w:tc>
                                                </w:tr>
                                              </w:tbl>
                                              <w:p w:rsidR="00B05959" w:rsidRDefault="00B05959">
                                                <w:pPr>
                                                  <w:jc w:val="center"/>
                                                  <w:rPr>
                                                    <w:rFonts w:eastAsia="Times New Roman"/>
                                                    <w:color w:val="auto"/>
                                                    <w:sz w:val="20"/>
                                                    <w:szCs w:val="20"/>
                                                  </w:rPr>
                                                </w:pPr>
                                              </w:p>
                                            </w:tc>
                                          </w:tr>
                                        </w:tbl>
                                        <w:p w:rsidR="00B05959" w:rsidRDefault="00B05959">
                                          <w:pPr>
                                            <w:rPr>
                                              <w:rFonts w:eastAsia="Times New Roman"/>
                                              <w:color w:val="auto"/>
                                              <w:sz w:val="20"/>
                                              <w:szCs w:val="20"/>
                                            </w:rPr>
                                          </w:pPr>
                                        </w:p>
                                      </w:tc>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r>
                                  </w:tbl>
                                  <w:p w:rsidR="00B05959" w:rsidRDefault="00B05959">
                                    <w:pPr>
                                      <w:rPr>
                                        <w:rFonts w:eastAsia="Times New Roman"/>
                                        <w:color w:val="auto"/>
                                        <w:sz w:val="20"/>
                                        <w:szCs w:val="20"/>
                                      </w:rPr>
                                    </w:pPr>
                                  </w:p>
                                </w:tc>
                              </w:tr>
                            </w:tbl>
                            <w:p w:rsidR="00B05959" w:rsidRDefault="00B05959">
                              <w:pPr>
                                <w:rPr>
                                  <w:rFonts w:eastAsia="Times New Roman"/>
                                  <w:color w:val="auto"/>
                                  <w:sz w:val="20"/>
                                  <w:szCs w:val="20"/>
                                </w:rPr>
                              </w:pPr>
                            </w:p>
                          </w:tc>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r>
                        <w:tr w:rsidR="00B05959">
                          <w:trPr>
                            <w:trHeight w:val="150"/>
                            <w:jc w:val="center"/>
                          </w:trPr>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c>
                            <w:tcPr>
                              <w:tcW w:w="0" w:type="auto"/>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r>
                      </w:tbl>
                      <w:p w:rsidR="00B05959" w:rsidRDefault="00B05959">
                        <w:pPr>
                          <w:jc w:val="center"/>
                          <w:rPr>
                            <w:rFonts w:eastAsia="Times New Roman"/>
                            <w:color w:val="auto"/>
                            <w:sz w:val="20"/>
                            <w:szCs w:val="20"/>
                          </w:rPr>
                        </w:pPr>
                      </w:p>
                    </w:tc>
                  </w:tr>
                  <w:tr w:rsidR="00B05959">
                    <w:tc>
                      <w:tcPr>
                        <w:tcW w:w="0" w:type="auto"/>
                        <w:vAlign w:val="center"/>
                        <w:hideMark/>
                      </w:tcPr>
                      <w:tbl>
                        <w:tblPr>
                          <w:tblW w:w="5000" w:type="pct"/>
                          <w:tblCellMar>
                            <w:left w:w="0" w:type="dxa"/>
                            <w:right w:w="0" w:type="dxa"/>
                          </w:tblCellMar>
                          <w:tblLook w:val="04A0" w:firstRow="1" w:lastRow="0" w:firstColumn="1" w:lastColumn="0" w:noHBand="0" w:noVBand="1"/>
                        </w:tblPr>
                        <w:tblGrid>
                          <w:gridCol w:w="9072"/>
                        </w:tblGrid>
                        <w:tr w:rsidR="00B05959">
                          <w:tc>
                            <w:tcPr>
                              <w:tcW w:w="0" w:type="auto"/>
                              <w:hideMark/>
                            </w:tcPr>
                            <w:p w:rsidR="00B05959" w:rsidRDefault="00B05959">
                              <w:pPr>
                                <w:rPr>
                                  <w:rFonts w:ascii="Arial" w:eastAsia="Times New Roman" w:hAnsi="Arial" w:cs="Arial"/>
                                  <w:sz w:val="21"/>
                                  <w:szCs w:val="21"/>
                                </w:rPr>
                              </w:pPr>
                              <w:r>
                                <w:rPr>
                                  <w:rFonts w:ascii="Lucida Sans Unicode" w:eastAsia="Times New Roman" w:hAnsi="Lucida Sans Unicode" w:cs="Lucida Sans Unicode"/>
                                  <w:b/>
                                  <w:bCs/>
                                  <w:color w:val="E82E2E"/>
                                  <w:sz w:val="27"/>
                                  <w:szCs w:val="27"/>
                                </w:rPr>
                                <w:t>Wettbewerbe/ Fördermöglichkeiten</w:t>
                              </w:r>
                              <w:r>
                                <w:rPr>
                                  <w:rFonts w:ascii="Arial" w:eastAsia="Times New Roman" w:hAnsi="Arial" w:cs="Arial"/>
                                  <w:sz w:val="21"/>
                                  <w:szCs w:val="21"/>
                                </w:rPr>
                                <w:br/>
                              </w:r>
                              <w:r>
                                <w:rPr>
                                  <w:rFonts w:ascii="Arial" w:eastAsia="Times New Roman" w:hAnsi="Arial" w:cs="Arial"/>
                                  <w:sz w:val="21"/>
                                  <w:szCs w:val="21"/>
                                </w:rPr>
                                <w:br/>
                              </w:r>
                              <w:hyperlink r:id="rId43" w:history="1">
                                <w:r>
                                  <w:rPr>
                                    <w:rStyle w:val="Hyperlink"/>
                                    <w:rFonts w:ascii="Arial" w:eastAsia="Times New Roman" w:hAnsi="Arial" w:cs="Arial"/>
                                    <w:sz w:val="21"/>
                                    <w:szCs w:val="21"/>
                                  </w:rPr>
                                  <w:t xml:space="preserve">Stipendien der </w:t>
                                </w:r>
                                <w:proofErr w:type="spellStart"/>
                                <w:r>
                                  <w:rPr>
                                    <w:rStyle w:val="Hyperlink"/>
                                    <w:rFonts w:ascii="Arial" w:eastAsia="Times New Roman" w:hAnsi="Arial" w:cs="Arial"/>
                                    <w:sz w:val="21"/>
                                    <w:szCs w:val="21"/>
                                  </w:rPr>
                                  <w:t>Civil</w:t>
                                </w:r>
                                <w:proofErr w:type="spellEnd"/>
                                <w:r>
                                  <w:rPr>
                                    <w:rStyle w:val="Hyperlink"/>
                                    <w:rFonts w:ascii="Arial" w:eastAsia="Times New Roman" w:hAnsi="Arial" w:cs="Arial"/>
                                    <w:sz w:val="21"/>
                                    <w:szCs w:val="21"/>
                                  </w:rPr>
                                  <w:t xml:space="preserve"> Academy</w:t>
                                </w:r>
                              </w:hyperlink>
                            </w:p>
                            <w:p w:rsidR="00B05959" w:rsidRDefault="00B05959">
                              <w:pPr>
                                <w:numPr>
                                  <w:ilvl w:val="0"/>
                                  <w:numId w:val="33"/>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Bewerbungsschluss: 07.07.2019</w:t>
                              </w:r>
                            </w:p>
                            <w:p w:rsidR="00B05959" w:rsidRDefault="00B05959">
                              <w:pPr>
                                <w:numPr>
                                  <w:ilvl w:val="0"/>
                                  <w:numId w:val="33"/>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für/ gesucht: junge Menschen zwischen 18 und 29 Jahren, die eine Idee für ein gemeinnütziges Projekt ehrenamtlich umsetzen wollen </w:t>
                              </w:r>
                            </w:p>
                            <w:p w:rsidR="00B05959" w:rsidRDefault="00B05959">
                              <w:pPr>
                                <w:numPr>
                                  <w:ilvl w:val="0"/>
                                  <w:numId w:val="33"/>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Förderung: kostenlose Teilnahme an drei Workshop-Wochenenden mit den Themen Projektmanagement, Zeitmanagement, </w:t>
                              </w:r>
                              <w:proofErr w:type="spellStart"/>
                              <w:r>
                                <w:rPr>
                                  <w:rFonts w:ascii="Arial" w:eastAsia="Times New Roman" w:hAnsi="Arial" w:cs="Arial"/>
                                  <w:sz w:val="21"/>
                                  <w:szCs w:val="21"/>
                                </w:rPr>
                                <w:t>Teambuildung</w:t>
                              </w:r>
                              <w:proofErr w:type="spellEnd"/>
                              <w:r>
                                <w:rPr>
                                  <w:rFonts w:ascii="Arial" w:eastAsia="Times New Roman" w:hAnsi="Arial" w:cs="Arial"/>
                                  <w:sz w:val="21"/>
                                  <w:szCs w:val="21"/>
                                </w:rPr>
                                <w:t xml:space="preserve">, Fundraising, Umgang mit Sponsoren, Öffentlichkeitsarbeit und </w:t>
                              </w:r>
                              <w:proofErr w:type="spellStart"/>
                              <w:r>
                                <w:rPr>
                                  <w:rFonts w:ascii="Arial" w:eastAsia="Times New Roman" w:hAnsi="Arial" w:cs="Arial"/>
                                  <w:sz w:val="21"/>
                                  <w:szCs w:val="21"/>
                                </w:rPr>
                                <w:t>Social</w:t>
                              </w:r>
                              <w:proofErr w:type="spellEnd"/>
                              <w:r>
                                <w:rPr>
                                  <w:rFonts w:ascii="Arial" w:eastAsia="Times New Roman" w:hAnsi="Arial" w:cs="Arial"/>
                                  <w:sz w:val="21"/>
                                  <w:szCs w:val="21"/>
                                </w:rPr>
                                <w:t xml:space="preserve"> Media, um Werkzeug für Umsetzung des eigenen Projektes zu bekommen, Zugriff auf Netzwerk und Netzwerkpartner</w:t>
                              </w:r>
                            </w:p>
                            <w:p w:rsidR="00B05959" w:rsidRDefault="00B05959">
                              <w:pPr>
                                <w:rPr>
                                  <w:rFonts w:ascii="Arial" w:eastAsia="Times New Roman" w:hAnsi="Arial" w:cs="Arial"/>
                                  <w:sz w:val="21"/>
                                  <w:szCs w:val="21"/>
                                </w:rPr>
                              </w:pPr>
                              <w:hyperlink r:id="rId44" w:history="1">
                                <w:r>
                                  <w:rPr>
                                    <w:rStyle w:val="Hyperlink"/>
                                    <w:rFonts w:ascii="Arial" w:eastAsia="Times New Roman" w:hAnsi="Arial" w:cs="Arial"/>
                                    <w:sz w:val="21"/>
                                    <w:szCs w:val="21"/>
                                  </w:rPr>
                                  <w:t xml:space="preserve">Start </w:t>
                                </w:r>
                                <w:proofErr w:type="spellStart"/>
                                <w:r>
                                  <w:rPr>
                                    <w:rStyle w:val="Hyperlink"/>
                                    <w:rFonts w:ascii="Arial" w:eastAsia="Times New Roman" w:hAnsi="Arial" w:cs="Arial"/>
                                    <w:sz w:val="21"/>
                                    <w:szCs w:val="21"/>
                                  </w:rPr>
                                  <w:t>Social</w:t>
                                </w:r>
                                <w:proofErr w:type="spellEnd"/>
                                <w:r>
                                  <w:rPr>
                                    <w:rStyle w:val="Hyperlink"/>
                                    <w:rFonts w:ascii="Arial" w:eastAsia="Times New Roman" w:hAnsi="Arial" w:cs="Arial"/>
                                    <w:sz w:val="21"/>
                                    <w:szCs w:val="21"/>
                                  </w:rPr>
                                  <w:t>-  Stipendien</w:t>
                                </w:r>
                              </w:hyperlink>
                            </w:p>
                            <w:p w:rsidR="00B05959" w:rsidRDefault="00B05959">
                              <w:pPr>
                                <w:numPr>
                                  <w:ilvl w:val="0"/>
                                  <w:numId w:val="3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Bewerbungsschluss: 07.07.2019</w:t>
                              </w:r>
                            </w:p>
                            <w:p w:rsidR="00B05959" w:rsidRDefault="00B05959">
                              <w:pPr>
                                <w:numPr>
                                  <w:ilvl w:val="0"/>
                                  <w:numId w:val="3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für/ gesucht: soziale Initiativen, die soziale Probleme oder Herausforderungen mit Hilfe von Ehrenamtlichen anpacken </w:t>
                              </w:r>
                            </w:p>
                            <w:p w:rsidR="00B05959" w:rsidRDefault="00B05959">
                              <w:pPr>
                                <w:numPr>
                                  <w:ilvl w:val="0"/>
                                  <w:numId w:val="3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Förderung/ zu gewinnen: vier Monate Unterstützung durch erfahrene Fach- und Führungskräfte bei der Verwirklichung oder Weiterentwicklung der sozialen Organisation, Projekte und Ideen, Geldpreise im Gesamtwert von 35.000 € für 7 von 25 herausragenden, zur Preisverleihung geladenen Initiativen</w:t>
                              </w:r>
                            </w:p>
                            <w:p w:rsidR="00B05959" w:rsidRDefault="00B05959">
                              <w:pPr>
                                <w:rPr>
                                  <w:rFonts w:ascii="Arial" w:eastAsia="Times New Roman" w:hAnsi="Arial" w:cs="Arial"/>
                                  <w:sz w:val="21"/>
                                  <w:szCs w:val="21"/>
                                </w:rPr>
                              </w:pPr>
                              <w:hyperlink r:id="rId45" w:history="1">
                                <w:r>
                                  <w:rPr>
                                    <w:rStyle w:val="Hyperlink"/>
                                    <w:rFonts w:ascii="Arial" w:eastAsia="Times New Roman" w:hAnsi="Arial" w:cs="Arial"/>
                                    <w:sz w:val="21"/>
                                    <w:szCs w:val="21"/>
                                  </w:rPr>
                                  <w:t>34. Treffen junger Autor*innen</w:t>
                                </w:r>
                              </w:hyperlink>
                            </w:p>
                            <w:p w:rsidR="00B05959" w:rsidRDefault="00B05959">
                              <w:pPr>
                                <w:numPr>
                                  <w:ilvl w:val="0"/>
                                  <w:numId w:val="35"/>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Einsendeschluss: 15.07.2019</w:t>
                              </w:r>
                            </w:p>
                            <w:p w:rsidR="00B05959" w:rsidRDefault="00B05959">
                              <w:pPr>
                                <w:numPr>
                                  <w:ilvl w:val="0"/>
                                  <w:numId w:val="35"/>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für: Kinder und Jugendliche von 11 und 21 Jahren, die selbst schreiben</w:t>
                              </w:r>
                            </w:p>
                            <w:p w:rsidR="00B05959" w:rsidRDefault="00B05959">
                              <w:pPr>
                                <w:numPr>
                                  <w:ilvl w:val="0"/>
                                  <w:numId w:val="35"/>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gesucht: Texte aller Genres – von Lyrik und Dramatik über Kurzprosa bis hin zu experimentellen Erzählformen, in denen die Autor*innen in eigenen Worten ihre Themen und Sichtweisen ausdrücken- 10 Gedichte oder 5 Textseiten</w:t>
                              </w:r>
                            </w:p>
                            <w:p w:rsidR="00B05959" w:rsidRDefault="00B05959">
                              <w:pPr>
                                <w:numPr>
                                  <w:ilvl w:val="0"/>
                                  <w:numId w:val="35"/>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lastRenderedPageBreak/>
                                <w:t xml:space="preserve">zu gewinnen: kostenlose Teilnahme am fünftägigen Treffen im November in Berlin mit Workshops, Lesungen, </w:t>
                              </w:r>
                              <w:proofErr w:type="spellStart"/>
                              <w:r>
                                <w:rPr>
                                  <w:rFonts w:ascii="Arial" w:eastAsia="Times New Roman" w:hAnsi="Arial" w:cs="Arial"/>
                                  <w:sz w:val="21"/>
                                  <w:szCs w:val="21"/>
                                </w:rPr>
                                <w:t>Lektoratsgesprächen</w:t>
                              </w:r>
                              <w:proofErr w:type="spellEnd"/>
                              <w:r>
                                <w:rPr>
                                  <w:rFonts w:ascii="Arial" w:eastAsia="Times New Roman" w:hAnsi="Arial" w:cs="Arial"/>
                                  <w:sz w:val="21"/>
                                  <w:szCs w:val="21"/>
                                </w:rPr>
                                <w:t xml:space="preserve"> </w:t>
                              </w:r>
                              <w:proofErr w:type="spellStart"/>
                              <w:r>
                                <w:rPr>
                                  <w:rFonts w:ascii="Arial" w:eastAsia="Times New Roman" w:hAnsi="Arial" w:cs="Arial"/>
                                  <w:sz w:val="21"/>
                                  <w:szCs w:val="21"/>
                                </w:rPr>
                                <w:t>uvm</w:t>
                              </w:r>
                              <w:proofErr w:type="spellEnd"/>
                              <w:r>
                                <w:rPr>
                                  <w:rFonts w:ascii="Arial" w:eastAsia="Times New Roman" w:hAnsi="Arial" w:cs="Arial"/>
                                  <w:sz w:val="21"/>
                                  <w:szCs w:val="21"/>
                                </w:rPr>
                                <w:t xml:space="preserve">., Erscheinen des Textes in </w:t>
                              </w:r>
                              <w:proofErr w:type="spellStart"/>
                              <w:r>
                                <w:rPr>
                                  <w:rFonts w:ascii="Arial" w:eastAsia="Times New Roman" w:hAnsi="Arial" w:cs="Arial"/>
                                  <w:sz w:val="21"/>
                                  <w:szCs w:val="21"/>
                                </w:rPr>
                                <w:t>Antholgie</w:t>
                              </w:r>
                              <w:proofErr w:type="spellEnd"/>
                              <w:r>
                                <w:rPr>
                                  <w:rFonts w:ascii="Arial" w:eastAsia="Times New Roman" w:hAnsi="Arial" w:cs="Arial"/>
                                  <w:sz w:val="21"/>
                                  <w:szCs w:val="21"/>
                                </w:rPr>
                                <w:t>, weitere 20 bekommen Buchscheck</w:t>
                              </w:r>
                            </w:p>
                            <w:p w:rsidR="00B05959" w:rsidRDefault="00B05959">
                              <w:pPr>
                                <w:rPr>
                                  <w:rFonts w:ascii="Arial" w:eastAsia="Times New Roman" w:hAnsi="Arial" w:cs="Arial"/>
                                  <w:sz w:val="21"/>
                                  <w:szCs w:val="21"/>
                                </w:rPr>
                              </w:pPr>
                              <w:hyperlink r:id="rId46" w:history="1">
                                <w:r>
                                  <w:rPr>
                                    <w:rStyle w:val="Hyperlink"/>
                                    <w:rFonts w:ascii="Arial" w:eastAsia="Times New Roman" w:hAnsi="Arial" w:cs="Arial"/>
                                    <w:sz w:val="21"/>
                                    <w:szCs w:val="21"/>
                                  </w:rPr>
                                  <w:t xml:space="preserve">Filmbeiträge für das </w:t>
                                </w:r>
                                <w:proofErr w:type="spellStart"/>
                                <w:r>
                                  <w:rPr>
                                    <w:rStyle w:val="Hyperlink"/>
                                    <w:rFonts w:ascii="Arial" w:eastAsia="Times New Roman" w:hAnsi="Arial" w:cs="Arial"/>
                                    <w:sz w:val="21"/>
                                    <w:szCs w:val="21"/>
                                  </w:rPr>
                                  <w:t>Forsight</w:t>
                                </w:r>
                                <w:proofErr w:type="spellEnd"/>
                                <w:r>
                                  <w:rPr>
                                    <w:rStyle w:val="Hyperlink"/>
                                    <w:rFonts w:ascii="Arial" w:eastAsia="Times New Roman" w:hAnsi="Arial" w:cs="Arial"/>
                                    <w:sz w:val="21"/>
                                    <w:szCs w:val="21"/>
                                  </w:rPr>
                                  <w:t xml:space="preserve"> Filmfestival</w:t>
                                </w:r>
                              </w:hyperlink>
                            </w:p>
                            <w:p w:rsidR="00B05959" w:rsidRDefault="00B05959">
                              <w:pPr>
                                <w:numPr>
                                  <w:ilvl w:val="0"/>
                                  <w:numId w:val="36"/>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Einsendeschluss: 26.07.2019</w:t>
                              </w:r>
                            </w:p>
                            <w:p w:rsidR="00B05959" w:rsidRDefault="00B05959">
                              <w:pPr>
                                <w:numPr>
                                  <w:ilvl w:val="0"/>
                                  <w:numId w:val="36"/>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Motto:  "OBEN – UNTEN – Vision findet Stadt!"</w:t>
                              </w:r>
                            </w:p>
                            <w:p w:rsidR="00B05959" w:rsidRDefault="00B05959">
                              <w:pPr>
                                <w:numPr>
                                  <w:ilvl w:val="0"/>
                                  <w:numId w:val="36"/>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für: Forscher*innen, Wissenschaftler*innen und Projektentwickler*innen</w:t>
                              </w:r>
                            </w:p>
                            <w:p w:rsidR="00B05959" w:rsidRDefault="00B05959">
                              <w:pPr>
                                <w:numPr>
                                  <w:ilvl w:val="0"/>
                                  <w:numId w:val="36"/>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gesucht: Werbung in Form eines Kurzfilms für das, woran sie arbeiten und was sie begeistert, mindesten 30 Sekunden- max. 5 Minuten</w:t>
                              </w:r>
                            </w:p>
                            <w:p w:rsidR="00B05959" w:rsidRDefault="00B05959">
                              <w:pPr>
                                <w:numPr>
                                  <w:ilvl w:val="0"/>
                                  <w:numId w:val="36"/>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zu gewinnen: 1. Platz 2000 €, 2. Platz 1000 €, 3. Platz: 100 0€ (+1000 € Publikumspreis)</w:t>
                              </w:r>
                            </w:p>
                            <w:p w:rsidR="00B05959" w:rsidRDefault="00B05959">
                              <w:pPr>
                                <w:rPr>
                                  <w:rFonts w:ascii="Arial" w:eastAsia="Times New Roman" w:hAnsi="Arial" w:cs="Arial"/>
                                  <w:sz w:val="21"/>
                                  <w:szCs w:val="21"/>
                                </w:rPr>
                              </w:pPr>
                              <w:hyperlink r:id="rId47" w:history="1">
                                <w:r>
                                  <w:rPr>
                                    <w:rStyle w:val="Hyperlink"/>
                                    <w:rFonts w:ascii="Arial" w:eastAsia="Times New Roman" w:hAnsi="Arial" w:cs="Arial"/>
                                    <w:sz w:val="21"/>
                                    <w:szCs w:val="21"/>
                                  </w:rPr>
                                  <w:t>Projektideen zur Beschäftigungsförderung</w:t>
                                </w:r>
                              </w:hyperlink>
                            </w:p>
                            <w:p w:rsidR="00B05959" w:rsidRDefault="00B05959">
                              <w:pPr>
                                <w:numPr>
                                  <w:ilvl w:val="0"/>
                                  <w:numId w:val="37"/>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Einsendeschluss: 26.07.2019</w:t>
                              </w:r>
                            </w:p>
                            <w:p w:rsidR="00B05959" w:rsidRDefault="00B05959">
                              <w:pPr>
                                <w:numPr>
                                  <w:ilvl w:val="0"/>
                                  <w:numId w:val="37"/>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für: Träger- weitere Informationen unter dem Link- Unterpunkt "Aktive Eingliederung"</w:t>
                              </w:r>
                            </w:p>
                            <w:p w:rsidR="00B05959" w:rsidRDefault="00B05959">
                              <w:pPr>
                                <w:numPr>
                                  <w:ilvl w:val="0"/>
                                  <w:numId w:val="37"/>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gesucht: Projekte, die der beruflichen Integration von Personen mit besonderen Vermittlungshemmnissen dienen wie arbeitslose Menschen mit psychischen Beeinträchtigungen; langzeitarbeitslose Frauen, arbeitslose Frauen mit Migrationshintergrund, geflüchtete Frauen mit Aufenthaltserlaubnis aus dem Rechtskreis des SGB II bzw. mit Registrierung im Rechtskreis des SGB III; ältere Arbeitslose ab dem 50. Lebensjahr.</w:t>
                              </w:r>
                            </w:p>
                            <w:p w:rsidR="00B05959" w:rsidRDefault="00B05959">
                              <w:pPr>
                                <w:numPr>
                                  <w:ilvl w:val="0"/>
                                  <w:numId w:val="37"/>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Förderung: für beste drei Ideen stehen insgesamt 1,2 Millionen € aus dem Europäischen Sozialfonds ESF zur Verfügung</w:t>
                              </w:r>
                            </w:p>
                            <w:p w:rsidR="00B05959" w:rsidRDefault="00B05959">
                              <w:pPr>
                                <w:rPr>
                                  <w:rFonts w:ascii="Arial" w:eastAsia="Times New Roman" w:hAnsi="Arial" w:cs="Arial"/>
                                  <w:sz w:val="21"/>
                                  <w:szCs w:val="21"/>
                                </w:rPr>
                              </w:pPr>
                              <w:r>
                                <w:rPr>
                                  <w:rFonts w:ascii="Arial" w:eastAsia="Times New Roman" w:hAnsi="Arial" w:cs="Arial"/>
                                  <w:sz w:val="21"/>
                                  <w:szCs w:val="21"/>
                                </w:rPr>
                                <w:br/>
                              </w:r>
                              <w:hyperlink r:id="rId48" w:history="1">
                                <w:r>
                                  <w:rPr>
                                    <w:rStyle w:val="Hyperlink"/>
                                    <w:rFonts w:ascii="Arial" w:eastAsia="Times New Roman" w:hAnsi="Arial" w:cs="Arial"/>
                                    <w:sz w:val="21"/>
                                    <w:szCs w:val="21"/>
                                  </w:rPr>
                                  <w:t xml:space="preserve">Dieter </w:t>
                                </w:r>
                                <w:proofErr w:type="spellStart"/>
                                <w:r>
                                  <w:rPr>
                                    <w:rStyle w:val="Hyperlink"/>
                                    <w:rFonts w:ascii="Arial" w:eastAsia="Times New Roman" w:hAnsi="Arial" w:cs="Arial"/>
                                    <w:sz w:val="21"/>
                                    <w:szCs w:val="21"/>
                                  </w:rPr>
                                  <w:t>Baacke</w:t>
                                </w:r>
                                <w:proofErr w:type="spellEnd"/>
                                <w:r>
                                  <w:rPr>
                                    <w:rStyle w:val="Hyperlink"/>
                                    <w:rFonts w:ascii="Arial" w:eastAsia="Times New Roman" w:hAnsi="Arial" w:cs="Arial"/>
                                    <w:sz w:val="21"/>
                                    <w:szCs w:val="21"/>
                                  </w:rPr>
                                  <w:t xml:space="preserve"> Preis 2019 mit Sonderpreis "Sei frech und wild und wunderbar!"</w:t>
                                </w:r>
                              </w:hyperlink>
                            </w:p>
                            <w:p w:rsidR="00B05959" w:rsidRDefault="00B05959">
                              <w:pPr>
                                <w:numPr>
                                  <w:ilvl w:val="0"/>
                                  <w:numId w:val="38"/>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Einsendeschluss: 31.07.2019</w:t>
                              </w:r>
                            </w:p>
                            <w:p w:rsidR="00B05959" w:rsidRDefault="00B05959">
                              <w:pPr>
                                <w:numPr>
                                  <w:ilvl w:val="0"/>
                                  <w:numId w:val="38"/>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für/ gesucht: bundesweit beispielhafte Projekte der Bildungs-, Sozial- und Kulturarbeit, die Kindern, Jugendlichen und Familien einen kreativen, kritischen Umgang mit Medien vermitteln und damit Mediennutzung und die Ausgestaltung der Medienkompetenz fördern; Sonderpreis: medienpädagogische Projekte, die u.a. Kinder und Jugendliche auf originelle Weise stark machen, ihren individuellen Ausdruck und ihre Persönlichkeitsentwicklung fördern und sie befähigen, partizipativ an der Gesellschaft teilzuhaben und ermutigen, medial Stellung zu nehmen oder auch Visionen zur digital geprägten Gesellschaft zu entwickeln</w:t>
                              </w:r>
                            </w:p>
                            <w:p w:rsidR="00B05959" w:rsidRDefault="00B05959">
                              <w:pPr>
                                <w:numPr>
                                  <w:ilvl w:val="0"/>
                                  <w:numId w:val="38"/>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zu gewinnen: 12.000 € in 6 Kategorien, Sonderpreis: 2000 €</w:t>
                              </w:r>
                            </w:p>
                            <w:p w:rsidR="00B05959" w:rsidRDefault="00B05959">
                              <w:pPr>
                                <w:rPr>
                                  <w:rFonts w:ascii="Arial" w:eastAsia="Times New Roman" w:hAnsi="Arial" w:cs="Arial"/>
                                  <w:sz w:val="21"/>
                                  <w:szCs w:val="21"/>
                                </w:rPr>
                              </w:pPr>
                              <w:hyperlink r:id="rId49" w:history="1">
                                <w:r>
                                  <w:rPr>
                                    <w:rStyle w:val="Hyperlink"/>
                                    <w:rFonts w:ascii="Arial" w:eastAsia="Times New Roman" w:hAnsi="Arial" w:cs="Arial"/>
                                    <w:sz w:val="21"/>
                                    <w:szCs w:val="21"/>
                                  </w:rPr>
                                  <w:t>Stipendium für Journalismus-Studium</w:t>
                                </w:r>
                              </w:hyperlink>
                            </w:p>
                            <w:p w:rsidR="00B05959" w:rsidRDefault="00B05959">
                              <w:pPr>
                                <w:numPr>
                                  <w:ilvl w:val="0"/>
                                  <w:numId w:val="39"/>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Bewerbungsschluss: 30.08.2019</w:t>
                              </w:r>
                            </w:p>
                            <w:p w:rsidR="00B05959" w:rsidRDefault="00B05959">
                              <w:pPr>
                                <w:numPr>
                                  <w:ilvl w:val="0"/>
                                  <w:numId w:val="39"/>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für. Studieninteressierte  für den Studiengang "Journalismus und PR | B.A." an der DEKRA Hochschule für Medien für das Wintersemester 2019/2020, die Mitglied bei der Jugendpresse Deutschland sind</w:t>
                              </w:r>
                            </w:p>
                            <w:p w:rsidR="00B05959" w:rsidRDefault="00B05959">
                              <w:pPr>
                                <w:numPr>
                                  <w:ilvl w:val="0"/>
                                  <w:numId w:val="39"/>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gesucht: Beitrag zum Thema "Zielgruppe Jugend", Fließtext, Poster oder kurzes Video möglich; </w:t>
                              </w:r>
                            </w:p>
                            <w:p w:rsidR="00B05959" w:rsidRDefault="00B05959">
                              <w:pPr>
                                <w:numPr>
                                  <w:ilvl w:val="0"/>
                                  <w:numId w:val="39"/>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Stipendium: 10.000 €</w:t>
                              </w:r>
                            </w:p>
                            <w:p w:rsidR="00B05959" w:rsidRDefault="00B05959">
                              <w:pPr>
                                <w:rPr>
                                  <w:rFonts w:ascii="Arial" w:eastAsia="Times New Roman" w:hAnsi="Arial" w:cs="Arial"/>
                                  <w:sz w:val="21"/>
                                  <w:szCs w:val="21"/>
                                </w:rPr>
                              </w:pPr>
                              <w:hyperlink r:id="rId50" w:history="1">
                                <w:r>
                                  <w:rPr>
                                    <w:rStyle w:val="Hyperlink"/>
                                    <w:rFonts w:ascii="Arial" w:eastAsia="Times New Roman" w:hAnsi="Arial" w:cs="Arial"/>
                                    <w:sz w:val="21"/>
                                    <w:szCs w:val="21"/>
                                  </w:rPr>
                                  <w:t>Schulwettbewerb "ZEIG DEIN HANDWERK" 2019</w:t>
                                </w:r>
                              </w:hyperlink>
                            </w:p>
                            <w:p w:rsidR="00B05959" w:rsidRDefault="00B05959">
                              <w:pPr>
                                <w:numPr>
                                  <w:ilvl w:val="0"/>
                                  <w:numId w:val="40"/>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Einsendeschluss: 09.09.2019</w:t>
                              </w:r>
                            </w:p>
                            <w:p w:rsidR="00B05959" w:rsidRDefault="00B05959">
                              <w:pPr>
                                <w:numPr>
                                  <w:ilvl w:val="0"/>
                                  <w:numId w:val="40"/>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für: alle allgemeinbildenden Schulen im Kammerbezirk Magdeburg</w:t>
                              </w:r>
                            </w:p>
                            <w:p w:rsidR="00B05959" w:rsidRDefault="00B05959">
                              <w:pPr>
                                <w:numPr>
                                  <w:ilvl w:val="0"/>
                                  <w:numId w:val="40"/>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gesucht: Projekte zur Berufsorientierung in denen aus 130 Handwerksberufen einer gewählt wird und in einer Schüler*innengruppe ein passendes, kreatives Handwerksstück erschaffen wird</w:t>
                              </w:r>
                            </w:p>
                            <w:p w:rsidR="00B05959" w:rsidRDefault="00B05959">
                              <w:pPr>
                                <w:numPr>
                                  <w:ilvl w:val="0"/>
                                  <w:numId w:val="40"/>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lastRenderedPageBreak/>
                                <w:t>zu gewinnen: 1. Preis: 500 €, 2. Preis: 300 €, 3. Preis: 150 € und kleine Sachpreise</w:t>
                              </w:r>
                            </w:p>
                            <w:p w:rsidR="00B05959" w:rsidRDefault="00B05959">
                              <w:pPr>
                                <w:rPr>
                                  <w:rFonts w:ascii="Arial" w:eastAsia="Times New Roman" w:hAnsi="Arial" w:cs="Arial"/>
                                  <w:sz w:val="21"/>
                                  <w:szCs w:val="21"/>
                                </w:rPr>
                              </w:pPr>
                              <w:hyperlink r:id="rId51" w:history="1">
                                <w:r>
                                  <w:rPr>
                                    <w:rStyle w:val="Hyperlink"/>
                                    <w:rFonts w:ascii="Arial" w:eastAsia="Times New Roman" w:hAnsi="Arial" w:cs="Arial"/>
                                    <w:sz w:val="21"/>
                                    <w:szCs w:val="21"/>
                                  </w:rPr>
                                  <w:t>Deutscher Kinder- und Jugendhilfepreis 2020</w:t>
                                </w:r>
                              </w:hyperlink>
                            </w:p>
                            <w:p w:rsidR="00B05959" w:rsidRDefault="00B05959">
                              <w:pPr>
                                <w:numPr>
                                  <w:ilvl w:val="0"/>
                                  <w:numId w:val="4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Einsendeschluss: 18.10.2019- Benennung durch Dritte oder Selbstbewerbung möglich</w:t>
                              </w:r>
                            </w:p>
                            <w:p w:rsidR="00B05959" w:rsidRDefault="00B05959">
                              <w:pPr>
                                <w:numPr>
                                  <w:ilvl w:val="0"/>
                                  <w:numId w:val="4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für: Jugendverbände und -vereine, Jugendtreffs und Jugendzentren sowie weitere Akteure der Jugendarbeit, beim Theorie- und Wissenschaftspreis: Wissenschaftler*</w:t>
                              </w:r>
                              <w:proofErr w:type="spellStart"/>
                              <w:r>
                                <w:rPr>
                                  <w:rFonts w:ascii="Arial" w:eastAsia="Times New Roman" w:hAnsi="Arial" w:cs="Arial"/>
                                  <w:sz w:val="21"/>
                                  <w:szCs w:val="21"/>
                                </w:rPr>
                                <w:t>innensowie</w:t>
                              </w:r>
                              <w:proofErr w:type="spellEnd"/>
                              <w:r>
                                <w:rPr>
                                  <w:rFonts w:ascii="Arial" w:eastAsia="Times New Roman" w:hAnsi="Arial" w:cs="Arial"/>
                                  <w:sz w:val="21"/>
                                  <w:szCs w:val="21"/>
                                </w:rPr>
                                <w:t xml:space="preserve"> Fachkräfte, insbesondere auch Nachwuchskräfte, im Bereich der Sozialen Arbeit, Erziehungswissenschaft und/ oder Kinder- und Jugendhilfe</w:t>
                              </w:r>
                            </w:p>
                            <w:p w:rsidR="00B05959" w:rsidRDefault="00B05959">
                              <w:pPr>
                                <w:numPr>
                                  <w:ilvl w:val="0"/>
                                  <w:numId w:val="4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gesucht: Arbeiten in den Kategorien Praxispreis unter Motto " "Jugendarbeit im ländlichen Raum" , Theorie- und Wissenschaftspreis sowie Medienpreis ohne Themenbindung</w:t>
                              </w:r>
                            </w:p>
                            <w:p w:rsidR="00B05959" w:rsidRDefault="00B05959">
                              <w:pPr>
                                <w:numPr>
                                  <w:ilvl w:val="0"/>
                                  <w:numId w:val="4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zu gewinnen: insgesamt 15.000 €, pro Kategorie 4.000 € sowie ein Anerkennungsbetrag von 1.000 € möglich</w:t>
                              </w:r>
                            </w:p>
                            <w:p w:rsidR="00B05959" w:rsidRDefault="00B05959">
                              <w:pPr>
                                <w:rPr>
                                  <w:rFonts w:ascii="Arial" w:eastAsia="Times New Roman" w:hAnsi="Arial" w:cs="Arial"/>
                                  <w:sz w:val="21"/>
                                  <w:szCs w:val="21"/>
                                </w:rPr>
                              </w:pPr>
                              <w:hyperlink r:id="rId52" w:history="1">
                                <w:r>
                                  <w:rPr>
                                    <w:rStyle w:val="Hyperlink"/>
                                    <w:rFonts w:ascii="Arial" w:eastAsia="Times New Roman" w:hAnsi="Arial" w:cs="Arial"/>
                                    <w:sz w:val="21"/>
                                    <w:szCs w:val="21"/>
                                  </w:rPr>
                                  <w:t>Englisch-Sprachwettbewerb GO4GOAL! für Schüler*innen</w:t>
                                </w:r>
                              </w:hyperlink>
                            </w:p>
                            <w:p w:rsidR="00B05959" w:rsidRDefault="00B05959">
                              <w:pPr>
                                <w:numPr>
                                  <w:ilvl w:val="0"/>
                                  <w:numId w:val="4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Bewerbungsschluss: 25.10.2019, bei Anmeldung bis 30.06. reduzierte Teilnahmegebühr</w:t>
                              </w:r>
                            </w:p>
                            <w:p w:rsidR="00B05959" w:rsidRDefault="00B05959">
                              <w:pPr>
                                <w:numPr>
                                  <w:ilvl w:val="0"/>
                                  <w:numId w:val="4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für: Schüler*innen von Gymnasien und berufsbildenden Schulen</w:t>
                              </w:r>
                            </w:p>
                            <w:p w:rsidR="00B05959" w:rsidRDefault="00B05959">
                              <w:pPr>
                                <w:numPr>
                                  <w:ilvl w:val="0"/>
                                  <w:numId w:val="4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bietet: die Möglichkeit, ihr Englischniveau im Wettbewerb mit Gleichaltrigen zu testen</w:t>
                              </w:r>
                            </w:p>
                            <w:p w:rsidR="00B05959" w:rsidRDefault="00B05959">
                              <w:pPr>
                                <w:numPr>
                                  <w:ilvl w:val="0"/>
                                  <w:numId w:val="4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Ziel: Interesse an der englischen Sprache fördern und gleichzeitig die Schulen dabei unterstützen, wichtige Erkenntnisse zur Verbesserung des Englischunterrichts zu gewinnen und sich im Vergleich mit anderen Schulen einzuordnen</w:t>
                              </w:r>
                            </w:p>
                            <w:p w:rsidR="00B05959" w:rsidRDefault="00B05959">
                              <w:pPr>
                                <w:numPr>
                                  <w:ilvl w:val="0"/>
                                  <w:numId w:val="4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Wettbewerbszeitraum: 15.11.2019- 06.12.2019</w:t>
                              </w:r>
                            </w:p>
                            <w:p w:rsidR="00B05959" w:rsidRDefault="00B05959">
                              <w:pPr>
                                <w:numPr>
                                  <w:ilvl w:val="0"/>
                                  <w:numId w:val="4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zu gewinnen: Klassenreisen, Lifestyle-Produkte, englischer </w:t>
                              </w:r>
                              <w:proofErr w:type="spellStart"/>
                              <w:r>
                                <w:rPr>
                                  <w:rFonts w:ascii="Arial" w:eastAsia="Times New Roman" w:hAnsi="Arial" w:cs="Arial"/>
                                  <w:sz w:val="21"/>
                                  <w:szCs w:val="21"/>
                                </w:rPr>
                                <w:t>Lektüre,Filmprojektwoche</w:t>
                              </w:r>
                              <w:proofErr w:type="spellEnd"/>
                              <w:r>
                                <w:rPr>
                                  <w:rFonts w:ascii="Arial" w:eastAsia="Times New Roman" w:hAnsi="Arial" w:cs="Arial"/>
                                  <w:sz w:val="21"/>
                                  <w:szCs w:val="21"/>
                                </w:rPr>
                                <w:t>; bei Anmeldung bis 30.08.2019 6 monatigen Online- Sprachkurs</w:t>
                              </w:r>
                            </w:p>
                            <w:p w:rsidR="00B05959" w:rsidRDefault="00B05959">
                              <w:pPr>
                                <w:rPr>
                                  <w:rFonts w:ascii="Arial" w:eastAsia="Times New Roman" w:hAnsi="Arial" w:cs="Arial"/>
                                  <w:sz w:val="21"/>
                                  <w:szCs w:val="21"/>
                                </w:rPr>
                              </w:pPr>
                              <w:hyperlink r:id="rId53" w:history="1">
                                <w:r>
                                  <w:rPr>
                                    <w:rStyle w:val="Hyperlink"/>
                                    <w:rFonts w:ascii="Arial" w:eastAsia="Times New Roman" w:hAnsi="Arial" w:cs="Arial"/>
                                    <w:sz w:val="21"/>
                                    <w:szCs w:val="21"/>
                                  </w:rPr>
                                  <w:t>Schüleraustauschstipendien</w:t>
                                </w:r>
                              </w:hyperlink>
                            </w:p>
                            <w:p w:rsidR="00B05959" w:rsidRDefault="00B05959">
                              <w:pPr>
                                <w:numPr>
                                  <w:ilvl w:val="0"/>
                                  <w:numId w:val="43"/>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Bewerbungsschluss: 15.11.2019</w:t>
                              </w:r>
                            </w:p>
                            <w:p w:rsidR="00B05959" w:rsidRDefault="00B05959">
                              <w:pPr>
                                <w:numPr>
                                  <w:ilvl w:val="0"/>
                                  <w:numId w:val="43"/>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für: Schüler*innen im Alter von 15 bis 18 Jahren</w:t>
                              </w:r>
                            </w:p>
                            <w:p w:rsidR="00B05959" w:rsidRDefault="00B05959">
                              <w:pPr>
                                <w:numPr>
                                  <w:ilvl w:val="0"/>
                                  <w:numId w:val="43"/>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gesucht: Schüleraustauschinteressierte, die im  </w:t>
                              </w:r>
                              <w:proofErr w:type="spellStart"/>
                              <w:r>
                                <w:rPr>
                                  <w:rFonts w:ascii="Arial" w:eastAsia="Times New Roman" w:hAnsi="Arial" w:cs="Arial"/>
                                  <w:sz w:val="21"/>
                                  <w:szCs w:val="21"/>
                                </w:rPr>
                                <w:t>im</w:t>
                              </w:r>
                              <w:proofErr w:type="spellEnd"/>
                              <w:r>
                                <w:rPr>
                                  <w:rFonts w:ascii="Arial" w:eastAsia="Times New Roman" w:hAnsi="Arial" w:cs="Arial"/>
                                  <w:sz w:val="21"/>
                                  <w:szCs w:val="21"/>
                                </w:rPr>
                                <w:t xml:space="preserve"> Sommer 2020 für ein Jahr ausreisen wollen</w:t>
                              </w:r>
                            </w:p>
                            <w:p w:rsidR="00B05959" w:rsidRDefault="00B05959">
                              <w:pPr>
                                <w:numPr>
                                  <w:ilvl w:val="0"/>
                                  <w:numId w:val="43"/>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Förderung: Teilstipendien für internationalen Schüleraustausch</w:t>
                              </w:r>
                            </w:p>
                            <w:p w:rsidR="00B05959" w:rsidRDefault="00B05959">
                              <w:pPr>
                                <w:rPr>
                                  <w:rFonts w:ascii="Arial" w:eastAsia="Times New Roman" w:hAnsi="Arial" w:cs="Arial"/>
                                  <w:sz w:val="21"/>
                                  <w:szCs w:val="21"/>
                                </w:rPr>
                              </w:pPr>
                              <w:hyperlink r:id="rId54" w:history="1">
                                <w:r>
                                  <w:rPr>
                                    <w:rStyle w:val="Hyperlink"/>
                                    <w:rFonts w:ascii="Arial" w:eastAsia="Times New Roman" w:hAnsi="Arial" w:cs="Arial"/>
                                    <w:sz w:val="21"/>
                                    <w:szCs w:val="21"/>
                                  </w:rPr>
                                  <w:t>Nachwuchspreis "Jugend forscht" 2019</w:t>
                                </w:r>
                              </w:hyperlink>
                            </w:p>
                            <w:p w:rsidR="00B05959" w:rsidRDefault="00B05959">
                              <w:pPr>
                                <w:numPr>
                                  <w:ilvl w:val="0"/>
                                  <w:numId w:val="4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Bewerbungsschluss: 30.11.2019</w:t>
                              </w:r>
                            </w:p>
                            <w:p w:rsidR="00B05959" w:rsidRDefault="00B05959">
                              <w:pPr>
                                <w:numPr>
                                  <w:ilvl w:val="0"/>
                                  <w:numId w:val="4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Motto "Schaffst Du!"</w:t>
                              </w:r>
                            </w:p>
                            <w:p w:rsidR="00B05959" w:rsidRDefault="00B05959">
                              <w:pPr>
                                <w:numPr>
                                  <w:ilvl w:val="0"/>
                                  <w:numId w:val="4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für: junge Menschen mit Freude und Interesse an Mathematik, Informatik, Naturwissenschaften und Technik (MINT), mindestens 4. Klasse bis 21 Jahre als Einzelpersonen oder auch Zweier- oder Dreierteams</w:t>
                              </w:r>
                            </w:p>
                            <w:p w:rsidR="00B05959" w:rsidRDefault="00B05959">
                              <w:pPr>
                                <w:numPr>
                                  <w:ilvl w:val="0"/>
                                  <w:numId w:val="4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gesucht: Arbeiten zu frei gewählten Forschungsthemen aus einem der sieben Fachgebiete: Arbeitswelt, Biologie, Chemie, Geo- und Raumwis</w:t>
                              </w:r>
                              <w:r>
                                <w:rPr>
                                  <w:rFonts w:ascii="Arial" w:eastAsia="Times New Roman" w:hAnsi="Arial" w:cs="Arial"/>
                                  <w:sz w:val="21"/>
                                  <w:szCs w:val="21"/>
                                </w:rPr>
                                <w:softHyphen/>
                                <w:t>senschaften, Mathematik/Informatik, Physik sowie Technik</w:t>
                              </w:r>
                            </w:p>
                            <w:p w:rsidR="00B05959" w:rsidRDefault="00B05959">
                              <w:pPr>
                                <w:numPr>
                                  <w:ilvl w:val="0"/>
                                  <w:numId w:val="44"/>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zu gewinnen: Geld- und Sachpreise im Gesamtwert von mehr als einer Million Euro</w:t>
                              </w:r>
                            </w:p>
                          </w:tc>
                        </w:tr>
                      </w:tbl>
                      <w:p w:rsidR="00B05959" w:rsidRDefault="00B05959">
                        <w:pPr>
                          <w:rPr>
                            <w:rFonts w:eastAsia="Times New Roman"/>
                            <w:color w:val="auto"/>
                            <w:sz w:val="20"/>
                            <w:szCs w:val="20"/>
                          </w:rPr>
                        </w:pPr>
                      </w:p>
                    </w:tc>
                  </w:tr>
                  <w:tr w:rsidR="00B05959">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50"/>
                          <w:gridCol w:w="8772"/>
                          <w:gridCol w:w="150"/>
                        </w:tblGrid>
                        <w:tr w:rsidR="00B05959">
                          <w:trPr>
                            <w:trHeight w:val="150"/>
                            <w:jc w:val="center"/>
                          </w:trPr>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lastRenderedPageBreak/>
                                <w:softHyphen/>
                              </w:r>
                            </w:p>
                          </w:tc>
                          <w:tc>
                            <w:tcPr>
                              <w:tcW w:w="0" w:type="auto"/>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r>
                        <w:tr w:rsidR="00B05959">
                          <w:trPr>
                            <w:jc w:val="center"/>
                          </w:trPr>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lastRenderedPageBreak/>
                                <w:softHyphen/>
                              </w:r>
                            </w:p>
                          </w:tc>
                          <w:tc>
                            <w:tcPr>
                              <w:tcW w:w="0" w:type="auto"/>
                              <w:vAlign w:val="center"/>
                              <w:hideMark/>
                            </w:tcPr>
                            <w:tbl>
                              <w:tblPr>
                                <w:tblW w:w="5000" w:type="pct"/>
                                <w:tblCellMar>
                                  <w:left w:w="0" w:type="dxa"/>
                                  <w:right w:w="0" w:type="dxa"/>
                                </w:tblCellMar>
                                <w:tblLook w:val="04A0" w:firstRow="1" w:lastRow="0" w:firstColumn="1" w:lastColumn="0" w:noHBand="0" w:noVBand="1"/>
                              </w:tblPr>
                              <w:tblGrid>
                                <w:gridCol w:w="8772"/>
                              </w:tblGrid>
                              <w:tr w:rsidR="00B05959">
                                <w:tc>
                                  <w:tcPr>
                                    <w:tcW w:w="5000" w:type="pct"/>
                                    <w:hideMark/>
                                  </w:tcPr>
                                  <w:tbl>
                                    <w:tblPr>
                                      <w:tblW w:w="5000" w:type="pct"/>
                                      <w:tblCellMar>
                                        <w:left w:w="0" w:type="dxa"/>
                                        <w:right w:w="0" w:type="dxa"/>
                                      </w:tblCellMar>
                                      <w:tblLook w:val="04A0" w:firstRow="1" w:lastRow="0" w:firstColumn="1" w:lastColumn="0" w:noHBand="0" w:noVBand="1"/>
                                    </w:tblPr>
                                    <w:tblGrid>
                                      <w:gridCol w:w="150"/>
                                      <w:gridCol w:w="8472"/>
                                      <w:gridCol w:w="150"/>
                                    </w:tblGrid>
                                    <w:tr w:rsidR="00B05959">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c>
                                        <w:tcPr>
                                          <w:tcW w:w="0" w:type="auto"/>
                                          <w:hideMark/>
                                        </w:tcPr>
                                        <w:tbl>
                                          <w:tblPr>
                                            <w:tblW w:w="5000" w:type="pct"/>
                                            <w:tblCellMar>
                                              <w:left w:w="0" w:type="dxa"/>
                                              <w:right w:w="0" w:type="dxa"/>
                                            </w:tblCellMar>
                                            <w:tblLook w:val="04A0" w:firstRow="1" w:lastRow="0" w:firstColumn="1" w:lastColumn="0" w:noHBand="0" w:noVBand="1"/>
                                          </w:tblPr>
                                          <w:tblGrid>
                                            <w:gridCol w:w="8472"/>
                                          </w:tblGrid>
                                          <w:tr w:rsidR="00B05959">
                                            <w:tc>
                                              <w:tcPr>
                                                <w:tcW w:w="0" w:type="auto"/>
                                                <w:vAlign w:val="center"/>
                                                <w:hideMark/>
                                              </w:tcPr>
                                              <w:tbl>
                                                <w:tblPr>
                                                  <w:tblW w:w="8400" w:type="dxa"/>
                                                  <w:tblCellMar>
                                                    <w:left w:w="0" w:type="dxa"/>
                                                    <w:right w:w="0" w:type="dxa"/>
                                                  </w:tblCellMar>
                                                  <w:tblLook w:val="04A0" w:firstRow="1" w:lastRow="0" w:firstColumn="1" w:lastColumn="0" w:noHBand="0" w:noVBand="1"/>
                                                </w:tblPr>
                                                <w:tblGrid>
                                                  <w:gridCol w:w="8400"/>
                                                </w:tblGrid>
                                                <w:tr w:rsidR="00B05959">
                                                  <w:tc>
                                                    <w:tcPr>
                                                      <w:tcW w:w="0" w:type="auto"/>
                                                      <w:vAlign w:val="center"/>
                                                      <w:hideMark/>
                                                    </w:tcPr>
                                                    <w:p w:rsidR="00B05959" w:rsidRDefault="00B05959">
                                                      <w:pPr>
                                                        <w:spacing w:line="0" w:lineRule="atLeast"/>
                                                        <w:rPr>
                                                          <w:rFonts w:eastAsia="Times New Roman"/>
                                                          <w:sz w:val="2"/>
                                                          <w:szCs w:val="2"/>
                                                        </w:rPr>
                                                      </w:pPr>
                                                      <w:r>
                                                        <w:rPr>
                                                          <w:rFonts w:eastAsia="Times New Roman"/>
                                                          <w:noProof/>
                                                          <w:sz w:val="2"/>
                                                          <w:szCs w:val="2"/>
                                                        </w:rPr>
                                                        <w:drawing>
                                                          <wp:inline distT="0" distB="0" distL="0" distR="0" wp14:anchorId="11F14D32" wp14:editId="0F3D8A82">
                                                            <wp:extent cx="5334000" cy="1733550"/>
                                                            <wp:effectExtent l="0" t="0" r="0" b="0"/>
                                                            <wp:docPr id="5" name="Bild 16" descr="http://imgnl2go.com/userimages/de6dbdf9181f85ffa0f08ed63067ab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gnl2go.com/userimages/de6dbdf9181f85ffa0f08ed63067abf5.pn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334000" cy="1733550"/>
                                                                    </a:xfrm>
                                                                    <a:prstGeom prst="rect">
                                                                      <a:avLst/>
                                                                    </a:prstGeom>
                                                                    <a:noFill/>
                                                                    <a:ln>
                                                                      <a:noFill/>
                                                                    </a:ln>
                                                                  </pic:spPr>
                                                                </pic:pic>
                                                              </a:graphicData>
                                                            </a:graphic>
                                                          </wp:inline>
                                                        </w:drawing>
                                                      </w:r>
                                                    </w:p>
                                                  </w:tc>
                                                </w:tr>
                                              </w:tbl>
                                              <w:p w:rsidR="00B05959" w:rsidRDefault="00B05959">
                                                <w:pPr>
                                                  <w:rPr>
                                                    <w:rFonts w:eastAsia="Times New Roman"/>
                                                    <w:color w:val="auto"/>
                                                    <w:sz w:val="20"/>
                                                    <w:szCs w:val="20"/>
                                                  </w:rPr>
                                                </w:pPr>
                                              </w:p>
                                            </w:tc>
                                          </w:tr>
                                        </w:tbl>
                                        <w:p w:rsidR="00B05959" w:rsidRDefault="00B05959">
                                          <w:pPr>
                                            <w:rPr>
                                              <w:rFonts w:eastAsia="Times New Roman"/>
                                              <w:color w:val="auto"/>
                                              <w:sz w:val="20"/>
                                              <w:szCs w:val="20"/>
                                            </w:rPr>
                                          </w:pPr>
                                        </w:p>
                                      </w:tc>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r>
                                  </w:tbl>
                                  <w:p w:rsidR="00B05959" w:rsidRDefault="00B05959">
                                    <w:pPr>
                                      <w:rPr>
                                        <w:rFonts w:eastAsia="Times New Roman"/>
                                        <w:color w:val="auto"/>
                                        <w:sz w:val="20"/>
                                        <w:szCs w:val="20"/>
                                      </w:rPr>
                                    </w:pPr>
                                  </w:p>
                                </w:tc>
                              </w:tr>
                            </w:tbl>
                            <w:p w:rsidR="00B05959" w:rsidRDefault="00B05959">
                              <w:pPr>
                                <w:rPr>
                                  <w:rFonts w:eastAsia="Times New Roman"/>
                                  <w:color w:val="auto"/>
                                  <w:sz w:val="20"/>
                                  <w:szCs w:val="20"/>
                                </w:rPr>
                              </w:pPr>
                            </w:p>
                          </w:tc>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r>
                        <w:tr w:rsidR="00B05959">
                          <w:trPr>
                            <w:trHeight w:val="150"/>
                            <w:jc w:val="center"/>
                          </w:trPr>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c>
                            <w:tcPr>
                              <w:tcW w:w="0" w:type="auto"/>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r>
                      </w:tbl>
                      <w:p w:rsidR="00B05959" w:rsidRDefault="00B05959">
                        <w:pPr>
                          <w:jc w:val="center"/>
                          <w:rPr>
                            <w:rFonts w:eastAsia="Times New Roman"/>
                            <w:color w:val="auto"/>
                            <w:sz w:val="20"/>
                            <w:szCs w:val="20"/>
                          </w:rPr>
                        </w:pPr>
                      </w:p>
                    </w:tc>
                  </w:tr>
                  <w:tr w:rsidR="00B05959">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50"/>
                          <w:gridCol w:w="8772"/>
                          <w:gridCol w:w="150"/>
                        </w:tblGrid>
                        <w:tr w:rsidR="00B05959">
                          <w:trPr>
                            <w:trHeight w:val="150"/>
                            <w:jc w:val="center"/>
                          </w:trPr>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lastRenderedPageBreak/>
                                <w:softHyphen/>
                              </w:r>
                            </w:p>
                          </w:tc>
                          <w:tc>
                            <w:tcPr>
                              <w:tcW w:w="0" w:type="auto"/>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r>
                        <w:tr w:rsidR="00B05959">
                          <w:trPr>
                            <w:jc w:val="center"/>
                          </w:trPr>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c>
                            <w:tcPr>
                              <w:tcW w:w="0" w:type="auto"/>
                              <w:vAlign w:val="center"/>
                              <w:hideMark/>
                            </w:tcPr>
                            <w:tbl>
                              <w:tblPr>
                                <w:tblW w:w="5000" w:type="pct"/>
                                <w:tblCellMar>
                                  <w:left w:w="0" w:type="dxa"/>
                                  <w:right w:w="0" w:type="dxa"/>
                                </w:tblCellMar>
                                <w:tblLook w:val="04A0" w:firstRow="1" w:lastRow="0" w:firstColumn="1" w:lastColumn="0" w:noHBand="0" w:noVBand="1"/>
                              </w:tblPr>
                              <w:tblGrid>
                                <w:gridCol w:w="8772"/>
                              </w:tblGrid>
                              <w:tr w:rsidR="00B05959">
                                <w:tc>
                                  <w:tcPr>
                                    <w:tcW w:w="5000" w:type="pct"/>
                                    <w:hideMark/>
                                  </w:tcPr>
                                  <w:tbl>
                                    <w:tblPr>
                                      <w:tblW w:w="5000" w:type="pct"/>
                                      <w:tblCellMar>
                                        <w:left w:w="0" w:type="dxa"/>
                                        <w:right w:w="0" w:type="dxa"/>
                                      </w:tblCellMar>
                                      <w:tblLook w:val="04A0" w:firstRow="1" w:lastRow="0" w:firstColumn="1" w:lastColumn="0" w:noHBand="0" w:noVBand="1"/>
                                    </w:tblPr>
                                    <w:tblGrid>
                                      <w:gridCol w:w="2325"/>
                                      <w:gridCol w:w="4122"/>
                                      <w:gridCol w:w="2325"/>
                                    </w:tblGrid>
                                    <w:tr w:rsidR="00B05959">
                                      <w:tc>
                                        <w:tcPr>
                                          <w:tcW w:w="2325"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c>
                                        <w:tcPr>
                                          <w:tcW w:w="0" w:type="auto"/>
                                          <w:hideMark/>
                                        </w:tcPr>
                                        <w:tbl>
                                          <w:tblPr>
                                            <w:tblW w:w="5000" w:type="pct"/>
                                            <w:tblCellMar>
                                              <w:left w:w="0" w:type="dxa"/>
                                              <w:right w:w="0" w:type="dxa"/>
                                            </w:tblCellMar>
                                            <w:tblLook w:val="04A0" w:firstRow="1" w:lastRow="0" w:firstColumn="1" w:lastColumn="0" w:noHBand="0" w:noVBand="1"/>
                                          </w:tblPr>
                                          <w:tblGrid>
                                            <w:gridCol w:w="4122"/>
                                          </w:tblGrid>
                                          <w:tr w:rsidR="00B05959">
                                            <w:tc>
                                              <w:tcPr>
                                                <w:tcW w:w="0" w:type="auto"/>
                                                <w:vAlign w:val="center"/>
                                                <w:hideMark/>
                                              </w:tcPr>
                                              <w:tbl>
                                                <w:tblPr>
                                                  <w:tblW w:w="5000" w:type="pct"/>
                                                  <w:tblCellMar>
                                                    <w:left w:w="0" w:type="dxa"/>
                                                    <w:right w:w="0" w:type="dxa"/>
                                                  </w:tblCellMar>
                                                  <w:tblLook w:val="04A0" w:firstRow="1" w:lastRow="0" w:firstColumn="1" w:lastColumn="0" w:noHBand="0" w:noVBand="1"/>
                                                </w:tblPr>
                                                <w:tblGrid>
                                                  <w:gridCol w:w="4122"/>
                                                </w:tblGrid>
                                                <w:tr w:rsidR="00B05959">
                                                  <w:tc>
                                                    <w:tcPr>
                                                      <w:tcW w:w="0" w:type="auto"/>
                                                      <w:hideMark/>
                                                    </w:tcPr>
                                                    <w:p w:rsidR="00B05959" w:rsidRDefault="00B05959">
                                                      <w:pPr>
                                                        <w:rPr>
                                                          <w:rFonts w:ascii="Arial" w:eastAsia="Times New Roman" w:hAnsi="Arial" w:cs="Arial"/>
                                                          <w:sz w:val="21"/>
                                                          <w:szCs w:val="21"/>
                                                        </w:rPr>
                                                      </w:pPr>
                                                      <w:r>
                                                        <w:rPr>
                                                          <w:rFonts w:ascii="Arial" w:eastAsia="Times New Roman" w:hAnsi="Arial" w:cs="Arial"/>
                                                          <w:sz w:val="21"/>
                                                          <w:szCs w:val="21"/>
                                                        </w:rPr>
                                                        <w:t>JugendInformationsZentrum Magdeburg Leibnizstraße 25 39104 Magdeburg Deutschland</w:t>
                                                      </w:r>
                                                      <w:r>
                                                        <w:rPr>
                                                          <w:rFonts w:ascii="Arial" w:eastAsia="Times New Roman" w:hAnsi="Arial" w:cs="Arial"/>
                                                          <w:sz w:val="21"/>
                                                          <w:szCs w:val="21"/>
                                                        </w:rPr>
                                                        <w:br/>
                                                        <w:t>Impressum:</w:t>
                                                      </w:r>
                                                      <w:r>
                                                        <w:rPr>
                                                          <w:rFonts w:ascii="Arial" w:eastAsia="Times New Roman" w:hAnsi="Arial" w:cs="Arial"/>
                                                          <w:sz w:val="21"/>
                                                          <w:szCs w:val="21"/>
                                                        </w:rPr>
                                                        <w:br/>
                                                        <w:t>Angaben gemäß §5 TMG:</w:t>
                                                      </w:r>
                                                      <w:r>
                                                        <w:rPr>
                                                          <w:rFonts w:ascii="Arial" w:eastAsia="Times New Roman" w:hAnsi="Arial" w:cs="Arial"/>
                                                          <w:sz w:val="21"/>
                                                          <w:szCs w:val="21"/>
                                                        </w:rPr>
                                                        <w:br/>
                                                      </w:r>
                                                      <w:proofErr w:type="spellStart"/>
                                                      <w:r>
                                                        <w:rPr>
                                                          <w:rFonts w:ascii="Arial" w:eastAsia="Times New Roman" w:hAnsi="Arial" w:cs="Arial"/>
                                                          <w:sz w:val="21"/>
                                                          <w:szCs w:val="21"/>
                                                        </w:rPr>
                                                        <w:t>StadtJugendRing</w:t>
                                                      </w:r>
                                                      <w:proofErr w:type="spellEnd"/>
                                                      <w:r>
                                                        <w:rPr>
                                                          <w:rFonts w:ascii="Arial" w:eastAsia="Times New Roman" w:hAnsi="Arial" w:cs="Arial"/>
                                                          <w:sz w:val="21"/>
                                                          <w:szCs w:val="21"/>
                                                        </w:rPr>
                                                        <w:t xml:space="preserve"> Magdeburg e.V.</w:t>
                                                      </w:r>
                                                      <w:r>
                                                        <w:rPr>
                                                          <w:rFonts w:ascii="Arial" w:eastAsia="Times New Roman" w:hAnsi="Arial" w:cs="Arial"/>
                                                          <w:sz w:val="21"/>
                                                          <w:szCs w:val="21"/>
                                                        </w:rPr>
                                                        <w:br/>
                                                        <w:t>Leibnizstraße 25 39104 Magdeburg</w:t>
                                                      </w:r>
                                                      <w:r>
                                                        <w:rPr>
                                                          <w:rFonts w:ascii="Arial" w:eastAsia="Times New Roman" w:hAnsi="Arial" w:cs="Arial"/>
                                                          <w:sz w:val="21"/>
                                                          <w:szCs w:val="21"/>
                                                        </w:rPr>
                                                        <w:br/>
                                                        <w:t>Telefon: 0391/ 58239191</w:t>
                                                      </w:r>
                                                      <w:r>
                                                        <w:rPr>
                                                          <w:rFonts w:ascii="Arial" w:eastAsia="Times New Roman" w:hAnsi="Arial" w:cs="Arial"/>
                                                          <w:sz w:val="21"/>
                                                          <w:szCs w:val="21"/>
                                                        </w:rPr>
                                                        <w:br/>
                                                        <w:t xml:space="preserve">E-Mail: </w:t>
                                                      </w:r>
                                                      <w:hyperlink r:id="rId56" w:history="1">
                                                        <w:r>
                                                          <w:rPr>
                                                            <w:rStyle w:val="Hyperlink"/>
                                                            <w:rFonts w:ascii="Arial" w:eastAsia="Times New Roman" w:hAnsi="Arial" w:cs="Arial"/>
                                                            <w:sz w:val="21"/>
                                                            <w:szCs w:val="21"/>
                                                          </w:rPr>
                                                          <w:t>info@sjr-magdeburg.de</w:t>
                                                        </w:r>
                                                      </w:hyperlink>
                                                      <w:r>
                                                        <w:rPr>
                                                          <w:rFonts w:ascii="Arial" w:eastAsia="Times New Roman" w:hAnsi="Arial" w:cs="Arial"/>
                                                          <w:sz w:val="21"/>
                                                          <w:szCs w:val="21"/>
                                                        </w:rPr>
                                                        <w:br/>
                                                        <w:t xml:space="preserve">Internet: </w:t>
                                                      </w:r>
                                                      <w:hyperlink r:id="rId57" w:history="1">
                                                        <w:r>
                                                          <w:rPr>
                                                            <w:rStyle w:val="Hyperlink"/>
                                                            <w:rFonts w:ascii="Arial" w:eastAsia="Times New Roman" w:hAnsi="Arial" w:cs="Arial"/>
                                                            <w:sz w:val="21"/>
                                                            <w:szCs w:val="21"/>
                                                          </w:rPr>
                                                          <w:t>www.sjr-magdeburg.de</w:t>
                                                        </w:r>
                                                      </w:hyperlink>
                                                      <w:r>
                                                        <w:rPr>
                                                          <w:rFonts w:ascii="Arial" w:eastAsia="Times New Roman" w:hAnsi="Arial" w:cs="Arial"/>
                                                          <w:sz w:val="21"/>
                                                          <w:szCs w:val="21"/>
                                                        </w:rPr>
                                                        <w:br/>
                                                      </w:r>
                                                      <w:proofErr w:type="spellStart"/>
                                                      <w:r>
                                                        <w:rPr>
                                                          <w:rFonts w:ascii="Arial" w:eastAsia="Times New Roman" w:hAnsi="Arial" w:cs="Arial"/>
                                                          <w:sz w:val="21"/>
                                                          <w:szCs w:val="21"/>
                                                        </w:rPr>
                                                        <w:t>V.i.s.d.P</w:t>
                                                      </w:r>
                                                      <w:proofErr w:type="spellEnd"/>
                                                      <w:r>
                                                        <w:rPr>
                                                          <w:rFonts w:ascii="Arial" w:eastAsia="Times New Roman" w:hAnsi="Arial" w:cs="Arial"/>
                                                          <w:sz w:val="21"/>
                                                          <w:szCs w:val="21"/>
                                                        </w:rPr>
                                                        <w:t>: Ute Kopp</w:t>
                                                      </w:r>
                                                      <w:r>
                                                        <w:rPr>
                                                          <w:rFonts w:ascii="Arial" w:eastAsia="Times New Roman" w:hAnsi="Arial" w:cs="Arial"/>
                                                          <w:sz w:val="21"/>
                                                          <w:szCs w:val="21"/>
                                                        </w:rPr>
                                                        <w:br/>
                                                        <w:t>Amtsgericht Stendal, Registernummer: VR 10788</w:t>
                                                      </w:r>
                                                      <w:r>
                                                        <w:rPr>
                                                          <w:rFonts w:ascii="Arial" w:eastAsia="Times New Roman" w:hAnsi="Arial" w:cs="Arial"/>
                                                          <w:sz w:val="21"/>
                                                          <w:szCs w:val="21"/>
                                                        </w:rPr>
                                                        <w:br/>
                                                        <w:t xml:space="preserve">Verantwortlicher gemäß § 55 Abs. 2 </w:t>
                                                      </w:r>
                                                      <w:proofErr w:type="spellStart"/>
                                                      <w:r>
                                                        <w:rPr>
                                                          <w:rFonts w:ascii="Arial" w:eastAsia="Times New Roman" w:hAnsi="Arial" w:cs="Arial"/>
                                                          <w:sz w:val="21"/>
                                                          <w:szCs w:val="21"/>
                                                        </w:rPr>
                                                        <w:t>RStV</w:t>
                                                      </w:r>
                                                      <w:proofErr w:type="spellEnd"/>
                                                      <w:r>
                                                        <w:rPr>
                                                          <w:rFonts w:ascii="Arial" w:eastAsia="Times New Roman" w:hAnsi="Arial" w:cs="Arial"/>
                                                          <w:sz w:val="21"/>
                                                          <w:szCs w:val="21"/>
                                                        </w:rPr>
                                                        <w:t>:</w:t>
                                                      </w:r>
                                                      <w:r>
                                                        <w:rPr>
                                                          <w:rFonts w:ascii="Arial" w:eastAsia="Times New Roman" w:hAnsi="Arial" w:cs="Arial"/>
                                                          <w:sz w:val="21"/>
                                                          <w:szCs w:val="21"/>
                                                        </w:rPr>
                                                        <w:br/>
                                                        <w:t xml:space="preserve">Stefanie </w:t>
                                                      </w:r>
                                                      <w:proofErr w:type="spellStart"/>
                                                      <w:r>
                                                        <w:rPr>
                                                          <w:rFonts w:ascii="Arial" w:eastAsia="Times New Roman" w:hAnsi="Arial" w:cs="Arial"/>
                                                          <w:sz w:val="21"/>
                                                          <w:szCs w:val="21"/>
                                                        </w:rPr>
                                                        <w:t>Gall</w:t>
                                                      </w:r>
                                                      <w:proofErr w:type="spellEnd"/>
                                                      <w:r>
                                                        <w:rPr>
                                                          <w:rFonts w:ascii="Arial" w:eastAsia="Times New Roman" w:hAnsi="Arial" w:cs="Arial"/>
                                                          <w:sz w:val="21"/>
                                                          <w:szCs w:val="21"/>
                                                        </w:rPr>
                                                        <w:t xml:space="preserve"> Leibnizstraße 25 39104 Magdeburg </w:t>
                                                      </w:r>
                                                    </w:p>
                                                  </w:tc>
                                                </w:tr>
                                              </w:tbl>
                                              <w:p w:rsidR="00B05959" w:rsidRDefault="00B05959">
                                                <w:pPr>
                                                  <w:rPr>
                                                    <w:rFonts w:eastAsia="Times New Roman"/>
                                                    <w:color w:val="auto"/>
                                                    <w:sz w:val="20"/>
                                                    <w:szCs w:val="20"/>
                                                  </w:rPr>
                                                </w:pPr>
                                              </w:p>
                                            </w:tc>
                                          </w:tr>
                                        </w:tbl>
                                        <w:p w:rsidR="00B05959" w:rsidRDefault="00B05959">
                                          <w:pPr>
                                            <w:rPr>
                                              <w:rFonts w:eastAsia="Times New Roman"/>
                                              <w:color w:val="auto"/>
                                              <w:sz w:val="20"/>
                                              <w:szCs w:val="20"/>
                                            </w:rPr>
                                          </w:pPr>
                                        </w:p>
                                      </w:tc>
                                      <w:tc>
                                        <w:tcPr>
                                          <w:tcW w:w="2325"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r>
                                  </w:tbl>
                                  <w:p w:rsidR="00B05959" w:rsidRDefault="00B05959">
                                    <w:pPr>
                                      <w:rPr>
                                        <w:rFonts w:eastAsia="Times New Roman"/>
                                        <w:color w:val="auto"/>
                                        <w:sz w:val="20"/>
                                        <w:szCs w:val="20"/>
                                      </w:rPr>
                                    </w:pPr>
                                  </w:p>
                                </w:tc>
                              </w:tr>
                            </w:tbl>
                            <w:p w:rsidR="00B05959" w:rsidRDefault="00B05959">
                              <w:pPr>
                                <w:rPr>
                                  <w:rFonts w:eastAsia="Times New Roman"/>
                                  <w:color w:val="auto"/>
                                  <w:sz w:val="20"/>
                                  <w:szCs w:val="20"/>
                                </w:rPr>
                              </w:pPr>
                            </w:p>
                          </w:tc>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r>
                        <w:tr w:rsidR="00B05959">
                          <w:trPr>
                            <w:trHeight w:val="150"/>
                            <w:jc w:val="center"/>
                          </w:trPr>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c>
                            <w:tcPr>
                              <w:tcW w:w="0" w:type="auto"/>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r>
                      </w:tbl>
                      <w:p w:rsidR="00B05959" w:rsidRDefault="00B05959">
                        <w:pPr>
                          <w:jc w:val="center"/>
                          <w:rPr>
                            <w:rFonts w:eastAsia="Times New Roman"/>
                            <w:color w:val="auto"/>
                            <w:sz w:val="20"/>
                            <w:szCs w:val="20"/>
                          </w:rPr>
                        </w:pPr>
                      </w:p>
                    </w:tc>
                  </w:tr>
                  <w:tr w:rsidR="00B05959">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50"/>
                          <w:gridCol w:w="8772"/>
                          <w:gridCol w:w="150"/>
                        </w:tblGrid>
                        <w:tr w:rsidR="00B05959">
                          <w:trPr>
                            <w:trHeight w:val="150"/>
                            <w:jc w:val="center"/>
                          </w:trPr>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c>
                            <w:tcPr>
                              <w:tcW w:w="0" w:type="auto"/>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r>
                        <w:tr w:rsidR="00B05959">
                          <w:trPr>
                            <w:jc w:val="center"/>
                          </w:trPr>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c>
                            <w:tcPr>
                              <w:tcW w:w="0" w:type="auto"/>
                              <w:vAlign w:val="center"/>
                              <w:hideMark/>
                            </w:tcPr>
                            <w:tbl>
                              <w:tblPr>
                                <w:tblW w:w="5000" w:type="pct"/>
                                <w:tblCellMar>
                                  <w:left w:w="0" w:type="dxa"/>
                                  <w:right w:w="0" w:type="dxa"/>
                                </w:tblCellMar>
                                <w:tblLook w:val="04A0" w:firstRow="1" w:lastRow="0" w:firstColumn="1" w:lastColumn="0" w:noHBand="0" w:noVBand="1"/>
                              </w:tblPr>
                              <w:tblGrid>
                                <w:gridCol w:w="8772"/>
                              </w:tblGrid>
                              <w:tr w:rsidR="00B05959">
                                <w:tc>
                                  <w:tcPr>
                                    <w:tcW w:w="5000" w:type="pct"/>
                                    <w:hideMark/>
                                  </w:tcPr>
                                  <w:tbl>
                                    <w:tblPr>
                                      <w:tblW w:w="5000" w:type="pct"/>
                                      <w:tblCellMar>
                                        <w:left w:w="0" w:type="dxa"/>
                                        <w:right w:w="0" w:type="dxa"/>
                                      </w:tblCellMar>
                                      <w:tblLook w:val="04A0" w:firstRow="1" w:lastRow="0" w:firstColumn="1" w:lastColumn="0" w:noHBand="0" w:noVBand="1"/>
                                    </w:tblPr>
                                    <w:tblGrid>
                                      <w:gridCol w:w="2325"/>
                                      <w:gridCol w:w="4122"/>
                                      <w:gridCol w:w="2325"/>
                                    </w:tblGrid>
                                    <w:tr w:rsidR="00B05959">
                                      <w:tc>
                                        <w:tcPr>
                                          <w:tcW w:w="2325"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c>
                                        <w:tcPr>
                                          <w:tcW w:w="0" w:type="auto"/>
                                          <w:hideMark/>
                                        </w:tcPr>
                                        <w:tbl>
                                          <w:tblPr>
                                            <w:tblW w:w="5000" w:type="pct"/>
                                            <w:tblCellMar>
                                              <w:left w:w="0" w:type="dxa"/>
                                              <w:right w:w="0" w:type="dxa"/>
                                            </w:tblCellMar>
                                            <w:tblLook w:val="04A0" w:firstRow="1" w:lastRow="0" w:firstColumn="1" w:lastColumn="0" w:noHBand="0" w:noVBand="1"/>
                                          </w:tblPr>
                                          <w:tblGrid>
                                            <w:gridCol w:w="4122"/>
                                          </w:tblGrid>
                                          <w:tr w:rsidR="00B05959">
                                            <w:tc>
                                              <w:tcPr>
                                                <w:tcW w:w="0" w:type="auto"/>
                                                <w:vAlign w:val="center"/>
                                                <w:hideMark/>
                                              </w:tcPr>
                                              <w:tbl>
                                                <w:tblPr>
                                                  <w:tblW w:w="1875" w:type="dxa"/>
                                                  <w:jc w:val="center"/>
                                                  <w:tblCellMar>
                                                    <w:left w:w="0" w:type="dxa"/>
                                                    <w:right w:w="0" w:type="dxa"/>
                                                  </w:tblCellMar>
                                                  <w:tblLook w:val="04A0" w:firstRow="1" w:lastRow="0" w:firstColumn="1" w:lastColumn="0" w:noHBand="0" w:noVBand="1"/>
                                                </w:tblPr>
                                                <w:tblGrid>
                                                  <w:gridCol w:w="1890"/>
                                                </w:tblGrid>
                                                <w:tr w:rsidR="00B05959">
                                                  <w:trPr>
                                                    <w:trHeight w:val="480"/>
                                                    <w:jc w:val="center"/>
                                                  </w:trPr>
                                                  <w:tc>
                                                    <w:tcPr>
                                                      <w:tcW w:w="0" w:type="auto"/>
                                                      <w:hideMark/>
                                                    </w:tcPr>
                                                    <w:p w:rsidR="00B05959" w:rsidRDefault="00B05959">
                                                      <w:pPr>
                                                        <w:jc w:val="center"/>
                                                        <w:rPr>
                                                          <w:rFonts w:ascii="Arial" w:eastAsia="Times New Roman" w:hAnsi="Arial" w:cs="Arial"/>
                                                          <w:sz w:val="21"/>
                                                          <w:szCs w:val="21"/>
                                                        </w:rPr>
                                                      </w:pPr>
                                                      <w:r>
                                                        <w:rPr>
                                                          <w:rFonts w:ascii="Arial" w:eastAsia="Times New Roman" w:hAnsi="Arial" w:cs="Arial"/>
                                                          <w:noProof/>
                                                          <w:sz w:val="21"/>
                                                          <w:szCs w:val="21"/>
                                                        </w:rPr>
                                                        <mc:AlternateContent>
                                                          <mc:Choice Requires="wps">
                                                            <w:drawing>
                                                              <wp:inline distT="0" distB="0" distL="0" distR="0" wp14:anchorId="4ABB7564" wp14:editId="09D8D4B0">
                                                                <wp:extent cx="1181100" cy="542925"/>
                                                                <wp:effectExtent l="9525" t="9525" r="9525" b="9525"/>
                                                                <wp:docPr id="2" name="AutoShape 4">
                                                                  <a:hlinkClick xmlns:a="http://schemas.openxmlformats.org/drawingml/2006/main" r:id="rId5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542925"/>
                                                                        </a:xfrm>
                                                                        <a:prstGeom prst="roundRect">
                                                                          <a:avLst>
                                                                            <a:gd name="adj" fmla="val 9000"/>
                                                                          </a:avLst>
                                                                        </a:prstGeom>
                                                                        <a:solidFill>
                                                                          <a:srgbClr val="34ADD9"/>
                                                                        </a:solidFill>
                                                                        <a:ln w="9525">
                                                                          <a:solidFill>
                                                                            <a:srgbClr val="34ADD9"/>
                                                                          </a:solidFill>
                                                                          <a:round/>
                                                                          <a:headEnd/>
                                                                          <a:tailEnd/>
                                                                        </a:ln>
                                                                      </wps:spPr>
                                                                      <wps:txbx>
                                                                        <w:txbxContent>
                                                                          <w:p w:rsidR="00B05959" w:rsidRDefault="00B05959" w:rsidP="00B05959">
                                                                            <w:pPr>
                                                                              <w:jc w:val="center"/>
                                                                              <w:rPr>
                                                                                <w:rFonts w:ascii="Arial" w:eastAsia="Times New Roman" w:hAnsi="Arial" w:cs="Arial"/>
                                                                                <w:sz w:val="21"/>
                                                                                <w:szCs w:val="21"/>
                                                                              </w:rPr>
                                                                            </w:pPr>
                                                                            <w:r>
                                                                              <w:rPr>
                                                                                <w:rFonts w:ascii="Arial" w:eastAsia="Times New Roman" w:hAnsi="Arial" w:cs="Arial"/>
                                                                                <w:b/>
                                                                                <w:bCs/>
                                                                                <w:color w:val="FFFFFF"/>
                                                                                <w:sz w:val="21"/>
                                                                                <w:szCs w:val="21"/>
                                                                              </w:rPr>
                                                                              <w:t>Newsletter abbestellen</w:t>
                                                                            </w:r>
                                                                          </w:p>
                                                                        </w:txbxContent>
                                                                      </wps:txbx>
                                                                      <wps:bodyPr rot="0" vert="horz" wrap="square" lIns="91440" tIns="45720" rIns="91440" bIns="45720" anchor="ctr" anchorCtr="0" upright="1">
                                                                        <a:noAutofit/>
                                                                      </wps:bodyPr>
                                                                    </wps:wsp>
                                                                  </a:graphicData>
                                                                </a:graphic>
                                                              </wp:inline>
                                                            </w:drawing>
                                                          </mc:Choice>
                                                          <mc:Fallback>
                                                            <w:pict>
                                                              <v:roundrect w14:anchorId="4ABB7564" id="AutoShape 4" o:spid="_x0000_s1026" href="http://p.amxe.net/5jgh2mef-oa75ymom-e86mk2pe-rog" style="width:93pt;height:42.75pt;visibility:visible;mso-wrap-style:square;mso-left-percent:-10001;mso-top-percent:-10001;mso-position-horizontal:absolute;mso-position-horizontal-relative:char;mso-position-vertical:absolute;mso-position-vertical-relative:line;mso-left-percent:-10001;mso-top-percent:-10001;v-text-anchor:middle" arcsize="5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" o:button="t" fillcolor="#34add9" strokecolor="#34add9">
                                                                <v:fill o:detectmouseclick="t"/>
                                                                <v:textbox>
                                                                  <w:txbxContent>
                                                                    <w:p w:rsidR="00B05959" w:rsidRDefault="00B05959" w:rsidP="00B05959">
                                                                      <w:pPr>
                                                                        <w:jc w:val="center"/>
                                                                        <w:rPr>
                                                                          <w:rFonts w:ascii="Arial" w:eastAsia="Times New Roman" w:hAnsi="Arial" w:cs="Arial"/>
                                                                          <w:sz w:val="21"/>
                                                                          <w:szCs w:val="21"/>
                                                                        </w:rPr>
                                                                      </w:pPr>
                                                                      <w:r>
                                                                        <w:rPr>
                                                                          <w:rFonts w:ascii="Arial" w:eastAsia="Times New Roman" w:hAnsi="Arial" w:cs="Arial"/>
                                                                          <w:b/>
                                                                          <w:bCs/>
                                                                          <w:color w:val="FFFFFF"/>
                                                                          <w:sz w:val="21"/>
                                                                          <w:szCs w:val="21"/>
                                                                        </w:rPr>
                                                                        <w:t>Newsletter abbestellen</w:t>
                                                                      </w:r>
                                                                    </w:p>
                                                                  </w:txbxContent>
                                                                </v:textbox>
                                                                <w10:anchorlock/>
                                                              </v:roundrect>
                                                            </w:pict>
                                                          </mc:Fallback>
                                                        </mc:AlternateContent>
                                                      </w:r>
                                                    </w:p>
                                                  </w:tc>
                                                </w:tr>
                                              </w:tbl>
                                              <w:p w:rsidR="00B05959" w:rsidRDefault="00B05959">
                                                <w:pPr>
                                                  <w:jc w:val="center"/>
                                                  <w:rPr>
                                                    <w:rFonts w:eastAsia="Times New Roman"/>
                                                    <w:color w:val="auto"/>
                                                    <w:sz w:val="20"/>
                                                    <w:szCs w:val="20"/>
                                                  </w:rPr>
                                                </w:pPr>
                                              </w:p>
                                            </w:tc>
                                          </w:tr>
                                        </w:tbl>
                                        <w:p w:rsidR="00B05959" w:rsidRDefault="00B05959">
                                          <w:pPr>
                                            <w:rPr>
                                              <w:rFonts w:eastAsia="Times New Roman"/>
                                              <w:color w:val="auto"/>
                                              <w:sz w:val="20"/>
                                              <w:szCs w:val="20"/>
                                            </w:rPr>
                                          </w:pPr>
                                        </w:p>
                                      </w:tc>
                                      <w:tc>
                                        <w:tcPr>
                                          <w:tcW w:w="2325"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r>
                                  </w:tbl>
                                  <w:p w:rsidR="00B05959" w:rsidRDefault="00B05959">
                                    <w:pPr>
                                      <w:rPr>
                                        <w:rFonts w:eastAsia="Times New Roman"/>
                                        <w:color w:val="auto"/>
                                        <w:sz w:val="20"/>
                                        <w:szCs w:val="20"/>
                                      </w:rPr>
                                    </w:pPr>
                                  </w:p>
                                </w:tc>
                              </w:tr>
                            </w:tbl>
                            <w:p w:rsidR="00B05959" w:rsidRDefault="00B05959">
                              <w:pPr>
                                <w:rPr>
                                  <w:rFonts w:eastAsia="Times New Roman"/>
                                  <w:color w:val="auto"/>
                                  <w:sz w:val="20"/>
                                  <w:szCs w:val="20"/>
                                </w:rPr>
                              </w:pPr>
                            </w:p>
                          </w:tc>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r>
                        <w:tr w:rsidR="00B05959">
                          <w:trPr>
                            <w:trHeight w:val="150"/>
                            <w:jc w:val="center"/>
                          </w:trPr>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c>
                            <w:tcPr>
                              <w:tcW w:w="0" w:type="auto"/>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r>
                      </w:tbl>
                      <w:p w:rsidR="00B05959" w:rsidRDefault="00B05959">
                        <w:pPr>
                          <w:jc w:val="center"/>
                          <w:rPr>
                            <w:rFonts w:eastAsia="Times New Roman"/>
                            <w:color w:val="auto"/>
                            <w:sz w:val="20"/>
                            <w:szCs w:val="20"/>
                          </w:rPr>
                        </w:pPr>
                      </w:p>
                    </w:tc>
                  </w:tr>
                  <w:tr w:rsidR="00B05959">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50"/>
                          <w:gridCol w:w="8772"/>
                          <w:gridCol w:w="150"/>
                        </w:tblGrid>
                        <w:tr w:rsidR="00B05959">
                          <w:trPr>
                            <w:trHeight w:val="150"/>
                            <w:jc w:val="center"/>
                          </w:trPr>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c>
                            <w:tcPr>
                              <w:tcW w:w="0" w:type="auto"/>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r>
                        <w:tr w:rsidR="00B05959">
                          <w:trPr>
                            <w:jc w:val="center"/>
                          </w:trPr>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c>
                            <w:tcPr>
                              <w:tcW w:w="0" w:type="auto"/>
                              <w:vAlign w:val="center"/>
                              <w:hideMark/>
                            </w:tcPr>
                            <w:tbl>
                              <w:tblPr>
                                <w:tblW w:w="5000" w:type="pct"/>
                                <w:tblCellMar>
                                  <w:left w:w="0" w:type="dxa"/>
                                  <w:right w:w="0" w:type="dxa"/>
                                </w:tblCellMar>
                                <w:tblLook w:val="04A0" w:firstRow="1" w:lastRow="0" w:firstColumn="1" w:lastColumn="0" w:noHBand="0" w:noVBand="1"/>
                              </w:tblPr>
                              <w:tblGrid>
                                <w:gridCol w:w="2925"/>
                                <w:gridCol w:w="5847"/>
                              </w:tblGrid>
                              <w:tr w:rsidR="00B05959">
                                <w:tc>
                                  <w:tcPr>
                                    <w:tcW w:w="1650" w:type="pct"/>
                                    <w:hideMark/>
                                  </w:tcPr>
                                  <w:tbl>
                                    <w:tblPr>
                                      <w:tblW w:w="5000" w:type="pct"/>
                                      <w:tblCellMar>
                                        <w:left w:w="0" w:type="dxa"/>
                                        <w:right w:w="0" w:type="dxa"/>
                                      </w:tblCellMar>
                                      <w:tblLook w:val="04A0" w:firstRow="1" w:lastRow="0" w:firstColumn="1" w:lastColumn="0" w:noHBand="0" w:noVBand="1"/>
                                    </w:tblPr>
                                    <w:tblGrid>
                                      <w:gridCol w:w="150"/>
                                      <w:gridCol w:w="2625"/>
                                      <w:gridCol w:w="150"/>
                                    </w:tblGrid>
                                    <w:tr w:rsidR="00B05959">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c>
                                        <w:tcPr>
                                          <w:tcW w:w="0" w:type="auto"/>
                                          <w:hideMark/>
                                        </w:tcPr>
                                        <w:tbl>
                                          <w:tblPr>
                                            <w:tblW w:w="5000" w:type="pct"/>
                                            <w:tblCellMar>
                                              <w:left w:w="0" w:type="dxa"/>
                                              <w:right w:w="0" w:type="dxa"/>
                                            </w:tblCellMar>
                                            <w:tblLook w:val="04A0" w:firstRow="1" w:lastRow="0" w:firstColumn="1" w:lastColumn="0" w:noHBand="0" w:noVBand="1"/>
                                          </w:tblPr>
                                          <w:tblGrid>
                                            <w:gridCol w:w="2625"/>
                                          </w:tblGrid>
                                          <w:tr w:rsidR="00B05959">
                                            <w:tc>
                                              <w:tcPr>
                                                <w:tcW w:w="0" w:type="auto"/>
                                                <w:vAlign w:val="center"/>
                                                <w:hideMark/>
                                              </w:tcPr>
                                              <w:tbl>
                                                <w:tblPr>
                                                  <w:tblW w:w="5000" w:type="pct"/>
                                                  <w:tblCellMar>
                                                    <w:left w:w="0" w:type="dxa"/>
                                                    <w:right w:w="0" w:type="dxa"/>
                                                  </w:tblCellMar>
                                                  <w:tblLook w:val="04A0" w:firstRow="1" w:lastRow="0" w:firstColumn="1" w:lastColumn="0" w:noHBand="0" w:noVBand="1"/>
                                                </w:tblPr>
                                                <w:tblGrid>
                                                  <w:gridCol w:w="2625"/>
                                                </w:tblGrid>
                                                <w:tr w:rsidR="00B05959">
                                                  <w:tc>
                                                    <w:tcPr>
                                                      <w:tcW w:w="0" w:type="auto"/>
                                                      <w:hideMark/>
                                                    </w:tcPr>
                                                    <w:p w:rsidR="00B05959" w:rsidRDefault="00B05959">
                                                      <w:pPr>
                                                        <w:rPr>
                                                          <w:rFonts w:ascii="Arial" w:eastAsia="Times New Roman" w:hAnsi="Arial" w:cs="Arial"/>
                                                          <w:sz w:val="21"/>
                                                          <w:szCs w:val="21"/>
                                                        </w:rPr>
                                                      </w:pPr>
                                                      <w:r>
                                                        <w:rPr>
                                                          <w:rFonts w:ascii="Arial" w:eastAsia="Times New Roman" w:hAnsi="Arial" w:cs="Arial"/>
                                                          <w:sz w:val="21"/>
                                                          <w:szCs w:val="21"/>
                                                        </w:rPr>
                                                        <w:t xml:space="preserve">gefördert durch: </w:t>
                                                      </w:r>
                                                    </w:p>
                                                  </w:tc>
                                                </w:tr>
                                              </w:tbl>
                                              <w:p w:rsidR="00B05959" w:rsidRDefault="00B05959">
                                                <w:pPr>
                                                  <w:rPr>
                                                    <w:rFonts w:eastAsia="Times New Roman"/>
                                                    <w:color w:val="auto"/>
                                                    <w:sz w:val="20"/>
                                                    <w:szCs w:val="20"/>
                                                  </w:rPr>
                                                </w:pPr>
                                              </w:p>
                                            </w:tc>
                                          </w:tr>
                                        </w:tbl>
                                        <w:p w:rsidR="00B05959" w:rsidRDefault="00B05959">
                                          <w:pPr>
                                            <w:rPr>
                                              <w:rFonts w:eastAsia="Times New Roman"/>
                                              <w:color w:val="auto"/>
                                              <w:sz w:val="20"/>
                                              <w:szCs w:val="20"/>
                                            </w:rPr>
                                          </w:pPr>
                                        </w:p>
                                      </w:tc>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r>
                                  </w:tbl>
                                  <w:p w:rsidR="00B05959" w:rsidRDefault="00B05959">
                                    <w:pPr>
                                      <w:rPr>
                                        <w:rFonts w:eastAsia="Times New Roman"/>
                                        <w:color w:val="auto"/>
                                        <w:sz w:val="20"/>
                                        <w:szCs w:val="20"/>
                                      </w:rPr>
                                    </w:pPr>
                                  </w:p>
                                </w:tc>
                                <w:tc>
                                  <w:tcPr>
                                    <w:tcW w:w="3300" w:type="pct"/>
                                    <w:hideMark/>
                                  </w:tcPr>
                                  <w:tbl>
                                    <w:tblPr>
                                      <w:tblW w:w="5000" w:type="pct"/>
                                      <w:tblCellMar>
                                        <w:left w:w="0" w:type="dxa"/>
                                        <w:right w:w="0" w:type="dxa"/>
                                      </w:tblCellMar>
                                      <w:tblLook w:val="04A0" w:firstRow="1" w:lastRow="0" w:firstColumn="1" w:lastColumn="0" w:noHBand="0" w:noVBand="1"/>
                                    </w:tblPr>
                                    <w:tblGrid>
                                      <w:gridCol w:w="150"/>
                                      <w:gridCol w:w="5547"/>
                                      <w:gridCol w:w="150"/>
                                    </w:tblGrid>
                                    <w:tr w:rsidR="00B05959">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c>
                                        <w:tcPr>
                                          <w:tcW w:w="0" w:type="auto"/>
                                          <w:hideMark/>
                                        </w:tcPr>
                                        <w:tbl>
                                          <w:tblPr>
                                            <w:tblW w:w="5000" w:type="pct"/>
                                            <w:tblCellMar>
                                              <w:left w:w="0" w:type="dxa"/>
                                              <w:right w:w="0" w:type="dxa"/>
                                            </w:tblCellMar>
                                            <w:tblLook w:val="04A0" w:firstRow="1" w:lastRow="0" w:firstColumn="1" w:lastColumn="0" w:noHBand="0" w:noVBand="1"/>
                                          </w:tblPr>
                                          <w:tblGrid>
                                            <w:gridCol w:w="5547"/>
                                          </w:tblGrid>
                                          <w:tr w:rsidR="00B05959">
                                            <w:tc>
                                              <w:tcPr>
                                                <w:tcW w:w="0" w:type="auto"/>
                                                <w:vAlign w:val="center"/>
                                                <w:hideMark/>
                                              </w:tcPr>
                                              <w:tbl>
                                                <w:tblPr>
                                                  <w:tblW w:w="4500" w:type="dxa"/>
                                                  <w:tblCellMar>
                                                    <w:left w:w="0" w:type="dxa"/>
                                                    <w:right w:w="0" w:type="dxa"/>
                                                  </w:tblCellMar>
                                                  <w:tblLook w:val="04A0" w:firstRow="1" w:lastRow="0" w:firstColumn="1" w:lastColumn="0" w:noHBand="0" w:noVBand="1"/>
                                                </w:tblPr>
                                                <w:tblGrid>
                                                  <w:gridCol w:w="4500"/>
                                                </w:tblGrid>
                                                <w:tr w:rsidR="00B05959">
                                                  <w:tc>
                                                    <w:tcPr>
                                                      <w:tcW w:w="0" w:type="auto"/>
                                                      <w:vAlign w:val="center"/>
                                                      <w:hideMark/>
                                                    </w:tcPr>
                                                    <w:p w:rsidR="00B05959" w:rsidRDefault="00B05959">
                                                      <w:pPr>
                                                        <w:spacing w:line="0" w:lineRule="atLeast"/>
                                                        <w:rPr>
                                                          <w:rFonts w:eastAsia="Times New Roman"/>
                                                          <w:sz w:val="2"/>
                                                          <w:szCs w:val="2"/>
                                                        </w:rPr>
                                                      </w:pPr>
                                                      <w:r>
                                                        <w:rPr>
                                                          <w:rFonts w:eastAsia="Times New Roman"/>
                                                          <w:noProof/>
                                                          <w:sz w:val="2"/>
                                                          <w:szCs w:val="2"/>
                                                        </w:rPr>
                                                        <w:drawing>
                                                          <wp:inline distT="0" distB="0" distL="0" distR="0" wp14:anchorId="2176F716" wp14:editId="11CCDA13">
                                                            <wp:extent cx="2857500" cy="952500"/>
                                                            <wp:effectExtent l="0" t="0" r="0" b="0"/>
                                                            <wp:docPr id="6" name="Bild 18" descr="http://imgnl2go.com/userimages/10b62f5ff8c557b91e0003a8bed34a0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mgnl2go.com/userimages/10b62f5ff8c557b91e0003a8bed34a0b.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857500" cy="952500"/>
                                                                    </a:xfrm>
                                                                    <a:prstGeom prst="rect">
                                                                      <a:avLst/>
                                                                    </a:prstGeom>
                                                                    <a:noFill/>
                                                                    <a:ln>
                                                                      <a:noFill/>
                                                                    </a:ln>
                                                                  </pic:spPr>
                                                                </pic:pic>
                                                              </a:graphicData>
                                                            </a:graphic>
                                                          </wp:inline>
                                                        </w:drawing>
                                                      </w:r>
                                                    </w:p>
                                                  </w:tc>
                                                </w:tr>
                                              </w:tbl>
                                              <w:p w:rsidR="00B05959" w:rsidRDefault="00B05959">
                                                <w:pPr>
                                                  <w:rPr>
                                                    <w:rFonts w:eastAsia="Times New Roman"/>
                                                    <w:color w:val="auto"/>
                                                    <w:sz w:val="20"/>
                                                    <w:szCs w:val="20"/>
                                                  </w:rPr>
                                                </w:pPr>
                                              </w:p>
                                            </w:tc>
                                          </w:tr>
                                        </w:tbl>
                                        <w:p w:rsidR="00B05959" w:rsidRDefault="00B05959">
                                          <w:pPr>
                                            <w:rPr>
                                              <w:rFonts w:eastAsia="Times New Roman"/>
                                              <w:color w:val="auto"/>
                                              <w:sz w:val="20"/>
                                              <w:szCs w:val="20"/>
                                            </w:rPr>
                                          </w:pPr>
                                        </w:p>
                                      </w:tc>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r>
                                  </w:tbl>
                                  <w:p w:rsidR="00B05959" w:rsidRDefault="00B05959">
                                    <w:pPr>
                                      <w:rPr>
                                        <w:rFonts w:eastAsia="Times New Roman"/>
                                        <w:color w:val="auto"/>
                                        <w:sz w:val="20"/>
                                        <w:szCs w:val="20"/>
                                      </w:rPr>
                                    </w:pPr>
                                  </w:p>
                                </w:tc>
                              </w:tr>
                            </w:tbl>
                            <w:p w:rsidR="00B05959" w:rsidRDefault="00B05959">
                              <w:pPr>
                                <w:rPr>
                                  <w:rFonts w:eastAsia="Times New Roman"/>
                                  <w:color w:val="auto"/>
                                  <w:sz w:val="20"/>
                                  <w:szCs w:val="20"/>
                                </w:rPr>
                              </w:pPr>
                            </w:p>
                          </w:tc>
                          <w:tc>
                            <w:tcPr>
                              <w:tcW w:w="150" w:type="dxa"/>
                              <w:vAlign w:val="center"/>
                              <w:hideMark/>
                            </w:tcPr>
                            <w:p w:rsidR="00B05959" w:rsidRDefault="00B05959">
                              <w:pPr>
                                <w:spacing w:line="0" w:lineRule="atLeast"/>
                                <w:rPr>
                                  <w:rFonts w:eastAsia="Times New Roman"/>
                                  <w:sz w:val="2"/>
                                  <w:szCs w:val="2"/>
                                </w:rPr>
                              </w:pPr>
                              <w:r>
                                <w:rPr>
                                  <w:rFonts w:eastAsia="Times New Roman"/>
                                  <w:sz w:val="2"/>
                                  <w:szCs w:val="2"/>
                                </w:rPr>
                                <w:softHyphen/>
                              </w:r>
                            </w:p>
                          </w:tc>
                        </w:tr>
                        <w:tr w:rsidR="00B05959">
                          <w:trPr>
                            <w:trHeight w:val="150"/>
                            <w:jc w:val="center"/>
                          </w:trPr>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c>
                            <w:tcPr>
                              <w:tcW w:w="0" w:type="auto"/>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c>
                            <w:tcPr>
                              <w:tcW w:w="150" w:type="dxa"/>
                              <w:vAlign w:val="center"/>
                              <w:hideMark/>
                            </w:tcPr>
                            <w:p w:rsidR="00B05959" w:rsidRDefault="00B05959">
                              <w:pPr>
                                <w:spacing w:line="150" w:lineRule="exact"/>
                                <w:rPr>
                                  <w:rFonts w:eastAsia="Times New Roman"/>
                                  <w:sz w:val="15"/>
                                  <w:szCs w:val="15"/>
                                </w:rPr>
                              </w:pPr>
                              <w:r>
                                <w:rPr>
                                  <w:rFonts w:eastAsia="Times New Roman"/>
                                  <w:sz w:val="15"/>
                                  <w:szCs w:val="15"/>
                                </w:rPr>
                                <w:softHyphen/>
                              </w:r>
                            </w:p>
                          </w:tc>
                        </w:tr>
                      </w:tbl>
                      <w:p w:rsidR="00B05959" w:rsidRDefault="00B05959">
                        <w:pPr>
                          <w:jc w:val="center"/>
                          <w:rPr>
                            <w:rFonts w:eastAsia="Times New Roman"/>
                            <w:color w:val="auto"/>
                            <w:sz w:val="20"/>
                            <w:szCs w:val="20"/>
                          </w:rPr>
                        </w:pPr>
                      </w:p>
                    </w:tc>
                  </w:tr>
                </w:tbl>
                <w:p w:rsidR="00B05959" w:rsidRDefault="00B05959">
                  <w:pPr>
                    <w:rPr>
                      <w:rFonts w:eastAsia="Times New Roman"/>
                      <w:color w:val="auto"/>
                      <w:sz w:val="20"/>
                      <w:szCs w:val="20"/>
                    </w:rPr>
                  </w:pPr>
                </w:p>
              </w:tc>
            </w:tr>
          </w:tbl>
          <w:p w:rsidR="00B05959" w:rsidRDefault="00B05959">
            <w:pPr>
              <w:jc w:val="center"/>
              <w:rPr>
                <w:rFonts w:eastAsia="Times New Roman"/>
                <w:color w:val="auto"/>
                <w:sz w:val="20"/>
                <w:szCs w:val="20"/>
              </w:rPr>
            </w:pPr>
          </w:p>
        </w:tc>
        <w:bookmarkStart w:id="0" w:name="_GoBack"/>
        <w:bookmarkEnd w:id="0"/>
      </w:tr>
    </w:tbl>
    <w:p w:rsidR="00B05959" w:rsidRDefault="00B05959" w:rsidP="00B05959">
      <w:pPr>
        <w:rPr>
          <w:rFonts w:eastAsia="Times New Roman"/>
          <w:color w:val="auto"/>
        </w:rPr>
      </w:pPr>
    </w:p>
    <w:p w:rsidR="00127CD4" w:rsidRDefault="00127CD4"/>
    <w:sectPr w:rsidR="00127C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64C98"/>
    <w:multiLevelType w:val="multilevel"/>
    <w:tmpl w:val="46521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C3287"/>
    <w:multiLevelType w:val="multilevel"/>
    <w:tmpl w:val="5994D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32796"/>
    <w:multiLevelType w:val="multilevel"/>
    <w:tmpl w:val="C074C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74E77"/>
    <w:multiLevelType w:val="multilevel"/>
    <w:tmpl w:val="BF584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10C8B"/>
    <w:multiLevelType w:val="multilevel"/>
    <w:tmpl w:val="BD804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C5F3B"/>
    <w:multiLevelType w:val="multilevel"/>
    <w:tmpl w:val="3F40E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87276"/>
    <w:multiLevelType w:val="multilevel"/>
    <w:tmpl w:val="E9924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741377"/>
    <w:multiLevelType w:val="multilevel"/>
    <w:tmpl w:val="FB301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B6C14"/>
    <w:multiLevelType w:val="multilevel"/>
    <w:tmpl w:val="03ECC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82F83"/>
    <w:multiLevelType w:val="multilevel"/>
    <w:tmpl w:val="DD2A2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576514"/>
    <w:multiLevelType w:val="multilevel"/>
    <w:tmpl w:val="D6008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E64258"/>
    <w:multiLevelType w:val="multilevel"/>
    <w:tmpl w:val="F6581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D64EB9"/>
    <w:multiLevelType w:val="multilevel"/>
    <w:tmpl w:val="BBDC7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EA3AA3"/>
    <w:multiLevelType w:val="multilevel"/>
    <w:tmpl w:val="88F24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B74531"/>
    <w:multiLevelType w:val="multilevel"/>
    <w:tmpl w:val="3B708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C27BAE"/>
    <w:multiLevelType w:val="multilevel"/>
    <w:tmpl w:val="34703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D17D26"/>
    <w:multiLevelType w:val="multilevel"/>
    <w:tmpl w:val="EBCA4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5376C6"/>
    <w:multiLevelType w:val="multilevel"/>
    <w:tmpl w:val="AFC23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F3256A"/>
    <w:multiLevelType w:val="multilevel"/>
    <w:tmpl w:val="2D48A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F44B1D"/>
    <w:multiLevelType w:val="multilevel"/>
    <w:tmpl w:val="97CE2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726691"/>
    <w:multiLevelType w:val="multilevel"/>
    <w:tmpl w:val="1578F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89717B"/>
    <w:multiLevelType w:val="multilevel"/>
    <w:tmpl w:val="752E0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015095"/>
    <w:multiLevelType w:val="multilevel"/>
    <w:tmpl w:val="54326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027D7A"/>
    <w:multiLevelType w:val="multilevel"/>
    <w:tmpl w:val="EA881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A155CA"/>
    <w:multiLevelType w:val="multilevel"/>
    <w:tmpl w:val="E70AF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175A5E"/>
    <w:multiLevelType w:val="multilevel"/>
    <w:tmpl w:val="371C9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A4070B"/>
    <w:multiLevelType w:val="multilevel"/>
    <w:tmpl w:val="CA746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CE5332"/>
    <w:multiLevelType w:val="multilevel"/>
    <w:tmpl w:val="D12AD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375952"/>
    <w:multiLevelType w:val="multilevel"/>
    <w:tmpl w:val="D6AAF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C36FFD"/>
    <w:multiLevelType w:val="multilevel"/>
    <w:tmpl w:val="05F6E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41350D"/>
    <w:multiLevelType w:val="multilevel"/>
    <w:tmpl w:val="F3325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E21CC3"/>
    <w:multiLevelType w:val="multilevel"/>
    <w:tmpl w:val="3C7CA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EB5C9A"/>
    <w:multiLevelType w:val="multilevel"/>
    <w:tmpl w:val="91829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746833"/>
    <w:multiLevelType w:val="multilevel"/>
    <w:tmpl w:val="6BBEC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EF68E4"/>
    <w:multiLevelType w:val="multilevel"/>
    <w:tmpl w:val="68E2F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724101"/>
    <w:multiLevelType w:val="multilevel"/>
    <w:tmpl w:val="22FEE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E93115"/>
    <w:multiLevelType w:val="multilevel"/>
    <w:tmpl w:val="659A6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4B2456"/>
    <w:multiLevelType w:val="multilevel"/>
    <w:tmpl w:val="42A66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6D2AC2"/>
    <w:multiLevelType w:val="multilevel"/>
    <w:tmpl w:val="0EE00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CA060D"/>
    <w:multiLevelType w:val="multilevel"/>
    <w:tmpl w:val="C7DE0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5244F8"/>
    <w:multiLevelType w:val="multilevel"/>
    <w:tmpl w:val="4D504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5E1C87"/>
    <w:multiLevelType w:val="multilevel"/>
    <w:tmpl w:val="188E6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FD1F94"/>
    <w:multiLevelType w:val="multilevel"/>
    <w:tmpl w:val="55307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1C5C0D"/>
    <w:multiLevelType w:val="multilevel"/>
    <w:tmpl w:val="528E7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41"/>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19"/>
    <w:lvlOverride w:ilvl="0"/>
    <w:lvlOverride w:ilvl="1"/>
    <w:lvlOverride w:ilvl="2"/>
    <w:lvlOverride w:ilvl="3"/>
    <w:lvlOverride w:ilvl="4"/>
    <w:lvlOverride w:ilvl="5"/>
    <w:lvlOverride w:ilvl="6"/>
    <w:lvlOverride w:ilvl="7"/>
    <w:lvlOverride w:ilvl="8"/>
  </w:num>
  <w:num w:numId="6">
    <w:abstractNumId w:val="31"/>
    <w:lvlOverride w:ilvl="0"/>
    <w:lvlOverride w:ilvl="1"/>
    <w:lvlOverride w:ilvl="2"/>
    <w:lvlOverride w:ilvl="3"/>
    <w:lvlOverride w:ilvl="4"/>
    <w:lvlOverride w:ilvl="5"/>
    <w:lvlOverride w:ilvl="6"/>
    <w:lvlOverride w:ilvl="7"/>
    <w:lvlOverride w:ilvl="8"/>
  </w:num>
  <w:num w:numId="7">
    <w:abstractNumId w:val="36"/>
    <w:lvlOverride w:ilvl="0"/>
    <w:lvlOverride w:ilvl="1"/>
    <w:lvlOverride w:ilvl="2"/>
    <w:lvlOverride w:ilvl="3"/>
    <w:lvlOverride w:ilvl="4"/>
    <w:lvlOverride w:ilvl="5"/>
    <w:lvlOverride w:ilvl="6"/>
    <w:lvlOverride w:ilvl="7"/>
    <w:lvlOverride w:ilvl="8"/>
  </w:num>
  <w:num w:numId="8">
    <w:abstractNumId w:val="39"/>
    <w:lvlOverride w:ilvl="0"/>
    <w:lvlOverride w:ilvl="1"/>
    <w:lvlOverride w:ilvl="2"/>
    <w:lvlOverride w:ilvl="3"/>
    <w:lvlOverride w:ilvl="4"/>
    <w:lvlOverride w:ilvl="5"/>
    <w:lvlOverride w:ilvl="6"/>
    <w:lvlOverride w:ilvl="7"/>
    <w:lvlOverride w:ilvl="8"/>
  </w:num>
  <w:num w:numId="9">
    <w:abstractNumId w:val="27"/>
    <w:lvlOverride w:ilvl="0"/>
    <w:lvlOverride w:ilvl="1"/>
    <w:lvlOverride w:ilvl="2"/>
    <w:lvlOverride w:ilvl="3"/>
    <w:lvlOverride w:ilvl="4"/>
    <w:lvlOverride w:ilvl="5"/>
    <w:lvlOverride w:ilvl="6"/>
    <w:lvlOverride w:ilvl="7"/>
    <w:lvlOverride w:ilvl="8"/>
  </w:num>
  <w:num w:numId="10">
    <w:abstractNumId w:val="30"/>
    <w:lvlOverride w:ilvl="0"/>
    <w:lvlOverride w:ilvl="1"/>
    <w:lvlOverride w:ilvl="2"/>
    <w:lvlOverride w:ilvl="3"/>
    <w:lvlOverride w:ilvl="4"/>
    <w:lvlOverride w:ilvl="5"/>
    <w:lvlOverride w:ilvl="6"/>
    <w:lvlOverride w:ilvl="7"/>
    <w:lvlOverride w:ilvl="8"/>
  </w:num>
  <w:num w:numId="11">
    <w:abstractNumId w:val="12"/>
    <w:lvlOverride w:ilvl="0"/>
    <w:lvlOverride w:ilvl="1"/>
    <w:lvlOverride w:ilvl="2"/>
    <w:lvlOverride w:ilvl="3"/>
    <w:lvlOverride w:ilvl="4"/>
    <w:lvlOverride w:ilvl="5"/>
    <w:lvlOverride w:ilvl="6"/>
    <w:lvlOverride w:ilvl="7"/>
    <w:lvlOverride w:ilvl="8"/>
  </w:num>
  <w:num w:numId="12">
    <w:abstractNumId w:val="9"/>
    <w:lvlOverride w:ilvl="0"/>
    <w:lvlOverride w:ilvl="1"/>
    <w:lvlOverride w:ilvl="2"/>
    <w:lvlOverride w:ilvl="3"/>
    <w:lvlOverride w:ilvl="4"/>
    <w:lvlOverride w:ilvl="5"/>
    <w:lvlOverride w:ilvl="6"/>
    <w:lvlOverride w:ilvl="7"/>
    <w:lvlOverride w:ilvl="8"/>
  </w:num>
  <w:num w:numId="13">
    <w:abstractNumId w:val="23"/>
    <w:lvlOverride w:ilvl="0"/>
    <w:lvlOverride w:ilvl="1"/>
    <w:lvlOverride w:ilvl="2"/>
    <w:lvlOverride w:ilvl="3"/>
    <w:lvlOverride w:ilvl="4"/>
    <w:lvlOverride w:ilvl="5"/>
    <w:lvlOverride w:ilvl="6"/>
    <w:lvlOverride w:ilvl="7"/>
    <w:lvlOverride w:ilvl="8"/>
  </w:num>
  <w:num w:numId="14">
    <w:abstractNumId w:val="3"/>
    <w:lvlOverride w:ilvl="0"/>
    <w:lvlOverride w:ilvl="1"/>
    <w:lvlOverride w:ilvl="2"/>
    <w:lvlOverride w:ilvl="3"/>
    <w:lvlOverride w:ilvl="4"/>
    <w:lvlOverride w:ilvl="5"/>
    <w:lvlOverride w:ilvl="6"/>
    <w:lvlOverride w:ilvl="7"/>
    <w:lvlOverride w:ilvl="8"/>
  </w:num>
  <w:num w:numId="15">
    <w:abstractNumId w:val="28"/>
    <w:lvlOverride w:ilvl="0"/>
    <w:lvlOverride w:ilvl="1"/>
    <w:lvlOverride w:ilvl="2"/>
    <w:lvlOverride w:ilvl="3"/>
    <w:lvlOverride w:ilvl="4"/>
    <w:lvlOverride w:ilvl="5"/>
    <w:lvlOverride w:ilvl="6"/>
    <w:lvlOverride w:ilvl="7"/>
    <w:lvlOverride w:ilvl="8"/>
  </w:num>
  <w:num w:numId="16">
    <w:abstractNumId w:val="2"/>
    <w:lvlOverride w:ilvl="0"/>
    <w:lvlOverride w:ilvl="1"/>
    <w:lvlOverride w:ilvl="2"/>
    <w:lvlOverride w:ilvl="3"/>
    <w:lvlOverride w:ilvl="4"/>
    <w:lvlOverride w:ilvl="5"/>
    <w:lvlOverride w:ilvl="6"/>
    <w:lvlOverride w:ilvl="7"/>
    <w:lvlOverride w:ilvl="8"/>
  </w:num>
  <w:num w:numId="17">
    <w:abstractNumId w:val="34"/>
    <w:lvlOverride w:ilvl="0"/>
    <w:lvlOverride w:ilvl="1"/>
    <w:lvlOverride w:ilvl="2"/>
    <w:lvlOverride w:ilvl="3"/>
    <w:lvlOverride w:ilvl="4"/>
    <w:lvlOverride w:ilvl="5"/>
    <w:lvlOverride w:ilvl="6"/>
    <w:lvlOverride w:ilvl="7"/>
    <w:lvlOverride w:ilvl="8"/>
  </w:num>
  <w:num w:numId="18">
    <w:abstractNumId w:val="43"/>
    <w:lvlOverride w:ilvl="0"/>
    <w:lvlOverride w:ilvl="1"/>
    <w:lvlOverride w:ilvl="2"/>
    <w:lvlOverride w:ilvl="3"/>
    <w:lvlOverride w:ilvl="4"/>
    <w:lvlOverride w:ilvl="5"/>
    <w:lvlOverride w:ilvl="6"/>
    <w:lvlOverride w:ilvl="7"/>
    <w:lvlOverride w:ilvl="8"/>
  </w:num>
  <w:num w:numId="19">
    <w:abstractNumId w:val="0"/>
    <w:lvlOverride w:ilvl="0"/>
    <w:lvlOverride w:ilvl="1"/>
    <w:lvlOverride w:ilvl="2"/>
    <w:lvlOverride w:ilvl="3"/>
    <w:lvlOverride w:ilvl="4"/>
    <w:lvlOverride w:ilvl="5"/>
    <w:lvlOverride w:ilvl="6"/>
    <w:lvlOverride w:ilvl="7"/>
    <w:lvlOverride w:ilvl="8"/>
  </w:num>
  <w:num w:numId="20">
    <w:abstractNumId w:val="22"/>
    <w:lvlOverride w:ilvl="0"/>
    <w:lvlOverride w:ilvl="1"/>
    <w:lvlOverride w:ilvl="2"/>
    <w:lvlOverride w:ilvl="3"/>
    <w:lvlOverride w:ilvl="4"/>
    <w:lvlOverride w:ilvl="5"/>
    <w:lvlOverride w:ilvl="6"/>
    <w:lvlOverride w:ilvl="7"/>
    <w:lvlOverride w:ilvl="8"/>
  </w:num>
  <w:num w:numId="21">
    <w:abstractNumId w:val="20"/>
    <w:lvlOverride w:ilvl="0"/>
    <w:lvlOverride w:ilvl="1"/>
    <w:lvlOverride w:ilvl="2"/>
    <w:lvlOverride w:ilvl="3"/>
    <w:lvlOverride w:ilvl="4"/>
    <w:lvlOverride w:ilvl="5"/>
    <w:lvlOverride w:ilvl="6"/>
    <w:lvlOverride w:ilvl="7"/>
    <w:lvlOverride w:ilvl="8"/>
  </w:num>
  <w:num w:numId="22">
    <w:abstractNumId w:val="13"/>
    <w:lvlOverride w:ilvl="0"/>
    <w:lvlOverride w:ilvl="1"/>
    <w:lvlOverride w:ilvl="2"/>
    <w:lvlOverride w:ilvl="3"/>
    <w:lvlOverride w:ilvl="4"/>
    <w:lvlOverride w:ilvl="5"/>
    <w:lvlOverride w:ilvl="6"/>
    <w:lvlOverride w:ilvl="7"/>
    <w:lvlOverride w:ilvl="8"/>
  </w:num>
  <w:num w:numId="23">
    <w:abstractNumId w:val="38"/>
    <w:lvlOverride w:ilvl="0"/>
    <w:lvlOverride w:ilvl="1"/>
    <w:lvlOverride w:ilvl="2"/>
    <w:lvlOverride w:ilvl="3"/>
    <w:lvlOverride w:ilvl="4"/>
    <w:lvlOverride w:ilvl="5"/>
    <w:lvlOverride w:ilvl="6"/>
    <w:lvlOverride w:ilvl="7"/>
    <w:lvlOverride w:ilvl="8"/>
  </w:num>
  <w:num w:numId="24">
    <w:abstractNumId w:val="33"/>
    <w:lvlOverride w:ilvl="0"/>
    <w:lvlOverride w:ilvl="1"/>
    <w:lvlOverride w:ilvl="2"/>
    <w:lvlOverride w:ilvl="3"/>
    <w:lvlOverride w:ilvl="4"/>
    <w:lvlOverride w:ilvl="5"/>
    <w:lvlOverride w:ilvl="6"/>
    <w:lvlOverride w:ilvl="7"/>
    <w:lvlOverride w:ilvl="8"/>
  </w:num>
  <w:num w:numId="25">
    <w:abstractNumId w:val="14"/>
    <w:lvlOverride w:ilvl="0"/>
    <w:lvlOverride w:ilvl="1"/>
    <w:lvlOverride w:ilvl="2"/>
    <w:lvlOverride w:ilvl="3"/>
    <w:lvlOverride w:ilvl="4"/>
    <w:lvlOverride w:ilvl="5"/>
    <w:lvlOverride w:ilvl="6"/>
    <w:lvlOverride w:ilvl="7"/>
    <w:lvlOverride w:ilvl="8"/>
  </w:num>
  <w:num w:numId="26">
    <w:abstractNumId w:val="17"/>
    <w:lvlOverride w:ilvl="0"/>
    <w:lvlOverride w:ilvl="1"/>
    <w:lvlOverride w:ilvl="2"/>
    <w:lvlOverride w:ilvl="3"/>
    <w:lvlOverride w:ilvl="4"/>
    <w:lvlOverride w:ilvl="5"/>
    <w:lvlOverride w:ilvl="6"/>
    <w:lvlOverride w:ilvl="7"/>
    <w:lvlOverride w:ilvl="8"/>
  </w:num>
  <w:num w:numId="27">
    <w:abstractNumId w:val="8"/>
    <w:lvlOverride w:ilvl="0"/>
    <w:lvlOverride w:ilvl="1"/>
    <w:lvlOverride w:ilvl="2"/>
    <w:lvlOverride w:ilvl="3"/>
    <w:lvlOverride w:ilvl="4"/>
    <w:lvlOverride w:ilvl="5"/>
    <w:lvlOverride w:ilvl="6"/>
    <w:lvlOverride w:ilvl="7"/>
    <w:lvlOverride w:ilvl="8"/>
  </w:num>
  <w:num w:numId="28">
    <w:abstractNumId w:val="18"/>
    <w:lvlOverride w:ilvl="0"/>
    <w:lvlOverride w:ilvl="1"/>
    <w:lvlOverride w:ilvl="2"/>
    <w:lvlOverride w:ilvl="3"/>
    <w:lvlOverride w:ilvl="4"/>
    <w:lvlOverride w:ilvl="5"/>
    <w:lvlOverride w:ilvl="6"/>
    <w:lvlOverride w:ilvl="7"/>
    <w:lvlOverride w:ilvl="8"/>
  </w:num>
  <w:num w:numId="29">
    <w:abstractNumId w:val="32"/>
    <w:lvlOverride w:ilvl="0"/>
    <w:lvlOverride w:ilvl="1"/>
    <w:lvlOverride w:ilvl="2"/>
    <w:lvlOverride w:ilvl="3"/>
    <w:lvlOverride w:ilvl="4"/>
    <w:lvlOverride w:ilvl="5"/>
    <w:lvlOverride w:ilvl="6"/>
    <w:lvlOverride w:ilvl="7"/>
    <w:lvlOverride w:ilvl="8"/>
  </w:num>
  <w:num w:numId="30">
    <w:abstractNumId w:val="21"/>
    <w:lvlOverride w:ilvl="0"/>
    <w:lvlOverride w:ilvl="1"/>
    <w:lvlOverride w:ilvl="2"/>
    <w:lvlOverride w:ilvl="3"/>
    <w:lvlOverride w:ilvl="4"/>
    <w:lvlOverride w:ilvl="5"/>
    <w:lvlOverride w:ilvl="6"/>
    <w:lvlOverride w:ilvl="7"/>
    <w:lvlOverride w:ilvl="8"/>
  </w:num>
  <w:num w:numId="31">
    <w:abstractNumId w:val="35"/>
    <w:lvlOverride w:ilvl="0"/>
    <w:lvlOverride w:ilvl="1"/>
    <w:lvlOverride w:ilvl="2"/>
    <w:lvlOverride w:ilvl="3"/>
    <w:lvlOverride w:ilvl="4"/>
    <w:lvlOverride w:ilvl="5"/>
    <w:lvlOverride w:ilvl="6"/>
    <w:lvlOverride w:ilvl="7"/>
    <w:lvlOverride w:ilvl="8"/>
  </w:num>
  <w:num w:numId="32">
    <w:abstractNumId w:val="5"/>
    <w:lvlOverride w:ilvl="0"/>
    <w:lvlOverride w:ilvl="1"/>
    <w:lvlOverride w:ilvl="2"/>
    <w:lvlOverride w:ilvl="3"/>
    <w:lvlOverride w:ilvl="4"/>
    <w:lvlOverride w:ilvl="5"/>
    <w:lvlOverride w:ilvl="6"/>
    <w:lvlOverride w:ilvl="7"/>
    <w:lvlOverride w:ilvl="8"/>
  </w:num>
  <w:num w:numId="33">
    <w:abstractNumId w:val="6"/>
    <w:lvlOverride w:ilvl="0"/>
    <w:lvlOverride w:ilvl="1"/>
    <w:lvlOverride w:ilvl="2"/>
    <w:lvlOverride w:ilvl="3"/>
    <w:lvlOverride w:ilvl="4"/>
    <w:lvlOverride w:ilvl="5"/>
    <w:lvlOverride w:ilvl="6"/>
    <w:lvlOverride w:ilvl="7"/>
    <w:lvlOverride w:ilvl="8"/>
  </w:num>
  <w:num w:numId="34">
    <w:abstractNumId w:val="26"/>
    <w:lvlOverride w:ilvl="0"/>
    <w:lvlOverride w:ilvl="1"/>
    <w:lvlOverride w:ilvl="2"/>
    <w:lvlOverride w:ilvl="3"/>
    <w:lvlOverride w:ilvl="4"/>
    <w:lvlOverride w:ilvl="5"/>
    <w:lvlOverride w:ilvl="6"/>
    <w:lvlOverride w:ilvl="7"/>
    <w:lvlOverride w:ilvl="8"/>
  </w:num>
  <w:num w:numId="35">
    <w:abstractNumId w:val="15"/>
    <w:lvlOverride w:ilvl="0"/>
    <w:lvlOverride w:ilvl="1"/>
    <w:lvlOverride w:ilvl="2"/>
    <w:lvlOverride w:ilvl="3"/>
    <w:lvlOverride w:ilvl="4"/>
    <w:lvlOverride w:ilvl="5"/>
    <w:lvlOverride w:ilvl="6"/>
    <w:lvlOverride w:ilvl="7"/>
    <w:lvlOverride w:ilvl="8"/>
  </w:num>
  <w:num w:numId="36">
    <w:abstractNumId w:val="10"/>
    <w:lvlOverride w:ilvl="0"/>
    <w:lvlOverride w:ilvl="1"/>
    <w:lvlOverride w:ilvl="2"/>
    <w:lvlOverride w:ilvl="3"/>
    <w:lvlOverride w:ilvl="4"/>
    <w:lvlOverride w:ilvl="5"/>
    <w:lvlOverride w:ilvl="6"/>
    <w:lvlOverride w:ilvl="7"/>
    <w:lvlOverride w:ilvl="8"/>
  </w:num>
  <w:num w:numId="37">
    <w:abstractNumId w:val="29"/>
    <w:lvlOverride w:ilvl="0"/>
    <w:lvlOverride w:ilvl="1"/>
    <w:lvlOverride w:ilvl="2"/>
    <w:lvlOverride w:ilvl="3"/>
    <w:lvlOverride w:ilvl="4"/>
    <w:lvlOverride w:ilvl="5"/>
    <w:lvlOverride w:ilvl="6"/>
    <w:lvlOverride w:ilvl="7"/>
    <w:lvlOverride w:ilvl="8"/>
  </w:num>
  <w:num w:numId="38">
    <w:abstractNumId w:val="37"/>
    <w:lvlOverride w:ilvl="0"/>
    <w:lvlOverride w:ilvl="1"/>
    <w:lvlOverride w:ilvl="2"/>
    <w:lvlOverride w:ilvl="3"/>
    <w:lvlOverride w:ilvl="4"/>
    <w:lvlOverride w:ilvl="5"/>
    <w:lvlOverride w:ilvl="6"/>
    <w:lvlOverride w:ilvl="7"/>
    <w:lvlOverride w:ilvl="8"/>
  </w:num>
  <w:num w:numId="39">
    <w:abstractNumId w:val="42"/>
    <w:lvlOverride w:ilvl="0"/>
    <w:lvlOverride w:ilvl="1"/>
    <w:lvlOverride w:ilvl="2"/>
    <w:lvlOverride w:ilvl="3"/>
    <w:lvlOverride w:ilvl="4"/>
    <w:lvlOverride w:ilvl="5"/>
    <w:lvlOverride w:ilvl="6"/>
    <w:lvlOverride w:ilvl="7"/>
    <w:lvlOverride w:ilvl="8"/>
  </w:num>
  <w:num w:numId="40">
    <w:abstractNumId w:val="11"/>
    <w:lvlOverride w:ilvl="0"/>
    <w:lvlOverride w:ilvl="1"/>
    <w:lvlOverride w:ilvl="2"/>
    <w:lvlOverride w:ilvl="3"/>
    <w:lvlOverride w:ilvl="4"/>
    <w:lvlOverride w:ilvl="5"/>
    <w:lvlOverride w:ilvl="6"/>
    <w:lvlOverride w:ilvl="7"/>
    <w:lvlOverride w:ilvl="8"/>
  </w:num>
  <w:num w:numId="41">
    <w:abstractNumId w:val="25"/>
    <w:lvlOverride w:ilvl="0"/>
    <w:lvlOverride w:ilvl="1"/>
    <w:lvlOverride w:ilvl="2"/>
    <w:lvlOverride w:ilvl="3"/>
    <w:lvlOverride w:ilvl="4"/>
    <w:lvlOverride w:ilvl="5"/>
    <w:lvlOverride w:ilvl="6"/>
    <w:lvlOverride w:ilvl="7"/>
    <w:lvlOverride w:ilvl="8"/>
  </w:num>
  <w:num w:numId="42">
    <w:abstractNumId w:val="16"/>
    <w:lvlOverride w:ilvl="0"/>
    <w:lvlOverride w:ilvl="1"/>
    <w:lvlOverride w:ilvl="2"/>
    <w:lvlOverride w:ilvl="3"/>
    <w:lvlOverride w:ilvl="4"/>
    <w:lvlOverride w:ilvl="5"/>
    <w:lvlOverride w:ilvl="6"/>
    <w:lvlOverride w:ilvl="7"/>
    <w:lvlOverride w:ilvl="8"/>
  </w:num>
  <w:num w:numId="43">
    <w:abstractNumId w:val="40"/>
    <w:lvlOverride w:ilvl="0"/>
    <w:lvlOverride w:ilvl="1"/>
    <w:lvlOverride w:ilvl="2"/>
    <w:lvlOverride w:ilvl="3"/>
    <w:lvlOverride w:ilvl="4"/>
    <w:lvlOverride w:ilvl="5"/>
    <w:lvlOverride w:ilvl="6"/>
    <w:lvlOverride w:ilvl="7"/>
    <w:lvlOverride w:ilvl="8"/>
  </w:num>
  <w:num w:numId="44">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959"/>
    <w:rsid w:val="00127CD4"/>
    <w:rsid w:val="00B059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E225E-7B28-4E5F-B318-EAA2D166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5959"/>
    <w:pPr>
      <w:spacing w:after="0" w:line="240" w:lineRule="auto"/>
    </w:pPr>
    <w:rPr>
      <w:rFonts w:ascii="Times New Roman" w:eastAsia="Calibri" w:hAnsi="Times New Roman" w:cs="Times New Roman"/>
      <w:color w:val="666666"/>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B05959"/>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95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amxe.net/5jgh2mef-oa75ymom-yncuv9cm-zvn" TargetMode="External"/><Relationship Id="rId18" Type="http://schemas.openxmlformats.org/officeDocument/2006/relationships/hyperlink" Target="http://p.amxe.net/5jgh2mef-oa75ymom-jjkduvnb-7tp" TargetMode="External"/><Relationship Id="rId26" Type="http://schemas.openxmlformats.org/officeDocument/2006/relationships/hyperlink" Target="http://p.amxe.net/5jgh2mef-oa75ymom-ef397noi-50e" TargetMode="External"/><Relationship Id="rId39" Type="http://schemas.openxmlformats.org/officeDocument/2006/relationships/hyperlink" Target="http://p.amxe.net/5jgh2mef-oa75ymom-rbra2xfq-152t" TargetMode="External"/><Relationship Id="rId21" Type="http://schemas.openxmlformats.org/officeDocument/2006/relationships/hyperlink" Target="http://p.amxe.net/5jgh2mef-oa75ymom-u4e0abb7-3uf" TargetMode="External"/><Relationship Id="rId34" Type="http://schemas.openxmlformats.org/officeDocument/2006/relationships/hyperlink" Target="http://p.amxe.net/5jgh2mef-oa75ymom-a9duyk2r-s10" TargetMode="External"/><Relationship Id="rId42" Type="http://schemas.openxmlformats.org/officeDocument/2006/relationships/image" Target="media/image3.png"/><Relationship Id="rId47" Type="http://schemas.openxmlformats.org/officeDocument/2006/relationships/hyperlink" Target="http://p.amxe.net/5jgh2mef-oa75ymom-jnienpvb-yko" TargetMode="External"/><Relationship Id="rId50" Type="http://schemas.openxmlformats.org/officeDocument/2006/relationships/hyperlink" Target="http://p.amxe.net/5jgh2mef-oa75ymom-s8abyqtv-10ko" TargetMode="External"/><Relationship Id="rId55" Type="http://schemas.openxmlformats.org/officeDocument/2006/relationships/image" Target="media/image4.png"/><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p.amxe.net/5jgh2mef-oa75ymom-dxkovw6e-zk3" TargetMode="External"/><Relationship Id="rId29" Type="http://schemas.openxmlformats.org/officeDocument/2006/relationships/hyperlink" Target="mailto:duc@caritas-ikz-md.de" TargetMode="External"/><Relationship Id="rId11" Type="http://schemas.openxmlformats.org/officeDocument/2006/relationships/hyperlink" Target="http://p.amxe.net/5jgh2mef-oa75ymom-rfpalxl2-auy" TargetMode="External"/><Relationship Id="rId24" Type="http://schemas.openxmlformats.org/officeDocument/2006/relationships/hyperlink" Target="http://p.amxe.net/5jgh2mef-oa75ymom-8q4fca0j-fwn" TargetMode="External"/><Relationship Id="rId32" Type="http://schemas.openxmlformats.org/officeDocument/2006/relationships/hyperlink" Target="http://p.amxe.net/5jgh2mef-oa75ymom-ww8foufq-10mw" TargetMode="External"/><Relationship Id="rId37" Type="http://schemas.openxmlformats.org/officeDocument/2006/relationships/hyperlink" Target="http://p.amxe.net/5jgh2mef-oa75ymom-hohwgcon-8xe" TargetMode="External"/><Relationship Id="rId40" Type="http://schemas.openxmlformats.org/officeDocument/2006/relationships/hyperlink" Target="http://p.amxe.net/5jgh2mef-oa75ymom-s4c9l0pf-1e1v" TargetMode="External"/><Relationship Id="rId45" Type="http://schemas.openxmlformats.org/officeDocument/2006/relationships/hyperlink" Target="http://p.amxe.net/5jgh2mef-oa75ymom-c2i4zgva-pl6" TargetMode="External"/><Relationship Id="rId53" Type="http://schemas.openxmlformats.org/officeDocument/2006/relationships/hyperlink" Target="http://p.amxe.net/5jgh2mef-oa75ymom-8m6wyfqb-cct" TargetMode="External"/><Relationship Id="rId58" Type="http://schemas.openxmlformats.org/officeDocument/2006/relationships/hyperlink" Target="http://p.amxe.net/5jgh2mef-oa75ymom-e86mk2pe-rog" TargetMode="External"/><Relationship Id="rId5" Type="http://schemas.openxmlformats.org/officeDocument/2006/relationships/hyperlink" Target="http://p.amxe.net/5jgh2mef-oa75ymom-eb56zjmq-doi" TargetMode="External"/><Relationship Id="rId61" Type="http://schemas.openxmlformats.org/officeDocument/2006/relationships/theme" Target="theme/theme1.xml"/><Relationship Id="rId19" Type="http://schemas.openxmlformats.org/officeDocument/2006/relationships/hyperlink" Target="http://p.amxe.net/5jgh2mef-oa75ymom-offr24sy-ek0" TargetMode="External"/><Relationship Id="rId14" Type="http://schemas.openxmlformats.org/officeDocument/2006/relationships/hyperlink" Target="http://p.amxe.net/5jgh2mef-oa75ymom-3qc3uoye-13um" TargetMode="External"/><Relationship Id="rId22" Type="http://schemas.openxmlformats.org/officeDocument/2006/relationships/hyperlink" Target="http://p.amxe.net/5jgh2mef-oa75ymom-yv90kfiu-on3" TargetMode="External"/><Relationship Id="rId27" Type="http://schemas.openxmlformats.org/officeDocument/2006/relationships/hyperlink" Target="http://p.amxe.net/5jgh2mef-oa75ymom-jborykon-ewm" TargetMode="External"/><Relationship Id="rId30" Type="http://schemas.openxmlformats.org/officeDocument/2006/relationships/hyperlink" Target="http://p.amxe.net/5jgh2mef-oa75ymom-rbqousee-2zo" TargetMode="External"/><Relationship Id="rId35" Type="http://schemas.openxmlformats.org/officeDocument/2006/relationships/hyperlink" Target="http://p.amxe.net/5jgh2mef-oa75ymom-dtn6gnc6-1a4l" TargetMode="External"/><Relationship Id="rId43" Type="http://schemas.openxmlformats.org/officeDocument/2006/relationships/hyperlink" Target="http://p.amxe.net/5jgh2mef-oa75ymom-5dj0fjh2-680" TargetMode="External"/><Relationship Id="rId48" Type="http://schemas.openxmlformats.org/officeDocument/2006/relationships/hyperlink" Target="http://p.amxe.net/5jgh2mef-oa75ymom-moa7c9tu-1yt" TargetMode="External"/><Relationship Id="rId56" Type="http://schemas.openxmlformats.org/officeDocument/2006/relationships/hyperlink" Target="mailto:info@sjr-magdeburg.de" TargetMode="External"/><Relationship Id="rId8" Type="http://schemas.openxmlformats.org/officeDocument/2006/relationships/hyperlink" Target="mailto:info@jiz-magdeburg.de" TargetMode="External"/><Relationship Id="rId51" Type="http://schemas.openxmlformats.org/officeDocument/2006/relationships/hyperlink" Target="http://p.amxe.net/5jgh2mef-oa75ymom-yncvh192-cyc" TargetMode="External"/><Relationship Id="rId3" Type="http://schemas.openxmlformats.org/officeDocument/2006/relationships/settings" Target="settings.xml"/><Relationship Id="rId12" Type="http://schemas.openxmlformats.org/officeDocument/2006/relationships/hyperlink" Target="http://p.amxe.net/5jgh2mef-oa75ymom-u0fy279f-17b1" TargetMode="External"/><Relationship Id="rId17" Type="http://schemas.openxmlformats.org/officeDocument/2006/relationships/hyperlink" Target="http://p.amxe.net/5jgh2mef-oa75ymom-g6886xsy-j39" TargetMode="External"/><Relationship Id="rId25" Type="http://schemas.openxmlformats.org/officeDocument/2006/relationships/hyperlink" Target="http://p.amxe.net/5jgh2mef-oa75ymom-c6fneppi-7z" TargetMode="External"/><Relationship Id="rId33" Type="http://schemas.openxmlformats.org/officeDocument/2006/relationships/hyperlink" Target="http://p.amxe.net/5jgh2mef-oa75ymom-59ljfkgm-oj9" TargetMode="External"/><Relationship Id="rId38" Type="http://schemas.openxmlformats.org/officeDocument/2006/relationships/hyperlink" Target="http://p.amxe.net/5jgh2mef-oa75ymom-ms8u61j6-ilo" TargetMode="External"/><Relationship Id="rId46" Type="http://schemas.openxmlformats.org/officeDocument/2006/relationships/hyperlink" Target="http://p.amxe.net/5jgh2mef-oa75ymom-fvdkk71u-e41" TargetMode="External"/><Relationship Id="rId59" Type="http://schemas.openxmlformats.org/officeDocument/2006/relationships/image" Target="media/image5.gif"/><Relationship Id="rId20" Type="http://schemas.openxmlformats.org/officeDocument/2006/relationships/hyperlink" Target="http://p.amxe.net/5jgh2mef-oa75ymom-rbqqa286-a1e" TargetMode="External"/><Relationship Id="rId41" Type="http://schemas.openxmlformats.org/officeDocument/2006/relationships/hyperlink" Target="http://p.amxe.net/5jgh2mef-oa75ymom-x44le0ly-mr4" TargetMode="External"/><Relationship Id="rId54" Type="http://schemas.openxmlformats.org/officeDocument/2006/relationships/hyperlink" Target="http://p.amxe.net/5jgh2mef-oa75ymom-dpojmvmu-4wq"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p.amxe.net/5jgh2mef-oa75ymom-8i8uv8vn-ghn" TargetMode="External"/><Relationship Id="rId23" Type="http://schemas.openxmlformats.org/officeDocument/2006/relationships/hyperlink" Target="http://p.amxe.net/5jgh2mef-oa75ymom-3uapfil2-1dko" TargetMode="External"/><Relationship Id="rId28" Type="http://schemas.openxmlformats.org/officeDocument/2006/relationships/hyperlink" Target="http://p.amxe.net/5jgh2mef-oa75ymom-o7j34a4i-nef" TargetMode="External"/><Relationship Id="rId36" Type="http://schemas.openxmlformats.org/officeDocument/2006/relationships/hyperlink" Target="http://p.amxe.net/5jgh2mef-oa75ymom-e48kbynm-knc" TargetMode="External"/><Relationship Id="rId49" Type="http://schemas.openxmlformats.org/officeDocument/2006/relationships/hyperlink" Target="http://p.amxe.net/5jgh2mef-oa75ymom-rbr8zlfq-jmg" TargetMode="External"/><Relationship Id="rId57" Type="http://schemas.openxmlformats.org/officeDocument/2006/relationships/hyperlink" Target="http://www.sjr-magdeburg.de" TargetMode="External"/><Relationship Id="rId10" Type="http://schemas.openxmlformats.org/officeDocument/2006/relationships/hyperlink" Target="http://p.amxe.net/5jgh2mef-oa75ymom-ojd9b1w2-l13" TargetMode="External"/><Relationship Id="rId31" Type="http://schemas.openxmlformats.org/officeDocument/2006/relationships/hyperlink" Target="http://p.amxe.net/5jgh2mef-oa75ymom-u7bfv3o3-1aws" TargetMode="External"/><Relationship Id="rId44" Type="http://schemas.openxmlformats.org/officeDocument/2006/relationships/hyperlink" Target="http://p.amxe.net/5jgh2mef-oa75ymom-ah9ffl7n-6i8" TargetMode="External"/><Relationship Id="rId52" Type="http://schemas.openxmlformats.org/officeDocument/2006/relationships/hyperlink" Target="http://p.amxe.net/5jgh2mef-oa75ymom-5hh3wlli-531"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amxe.net/5jgh2mef-oa75ymom-hkj96fcn-168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3421</Words>
  <Characters>21553</Characters>
  <Application>Microsoft Office Word</Application>
  <DocSecurity>0</DocSecurity>
  <Lines>179</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SJR-Note2</dc:creator>
  <cp:keywords/>
  <dc:description/>
  <cp:lastModifiedBy>SJR-Note2</cp:lastModifiedBy>
  <cp:revision>1</cp:revision>
  <dcterms:created xsi:type="dcterms:W3CDTF">2019-07-09T08:03:00Z</dcterms:created>
  <dcterms:modified xsi:type="dcterms:W3CDTF">2019-07-09T08:05:00Z</dcterms:modified>
</cp:coreProperties>
</file>